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"/>
        <w:gridCol w:w="6149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9A0AE2D" w14:textId="02129A66" w:rsidR="00C42ACA" w:rsidRDefault="00C42ACA" w:rsidP="00C42A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EA6F57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EA6F57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41E259B6" w:rsidR="00364E89" w:rsidRPr="00797BBE" w:rsidRDefault="00C42ACA" w:rsidP="00C42A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31217A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2ADF7EEE" w:rsidR="00364E89" w:rsidRPr="00C42ACA" w:rsidRDefault="00364E89" w:rsidP="008E3E7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D20EA7" w:rsidRPr="00D20EA7">
              <w:rPr>
                <w:rFonts w:asciiTheme="minorHAnsi" w:hAnsiTheme="minorHAnsi" w:cstheme="minorHAnsi"/>
                <w:bCs/>
              </w:rPr>
              <w:t>Problematyka zdrowotna w wymiarze globalnym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68050B1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8E3E7F" w:rsidRPr="008E3E7F">
              <w:rPr>
                <w:rFonts w:asciiTheme="minorHAnsi" w:hAnsiTheme="minorHAnsi" w:cstheme="minorHAnsi"/>
                <w:bCs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59CAA969" w:rsidR="00364E89" w:rsidRPr="00797BBE" w:rsidRDefault="00364E89" w:rsidP="00C42AC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 w:rsidR="00C42ACA">
              <w:rPr>
                <w:rFonts w:asciiTheme="minorHAnsi" w:hAnsiTheme="minorHAnsi" w:cstheme="minorHAnsi"/>
                <w:b/>
              </w:rPr>
              <w:t xml:space="preserve">kształcenia </w:t>
            </w:r>
            <w:r w:rsidR="00C42ACA" w:rsidRPr="00C42ACA">
              <w:rPr>
                <w:rFonts w:asciiTheme="minorHAnsi" w:hAnsiTheme="minorHAnsi" w:cstheme="minorHAnsi"/>
              </w:rPr>
              <w:t>studia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BB5A73">
              <w:rPr>
                <w:rFonts w:asciiTheme="minorHAnsi" w:hAnsiTheme="minorHAnsi" w:cstheme="minorHAnsi"/>
                <w:bCs/>
              </w:rPr>
              <w:t>drugiego stopni</w:t>
            </w:r>
            <w:r w:rsidR="008353E2">
              <w:rPr>
                <w:rFonts w:asciiTheme="minorHAnsi" w:hAnsiTheme="minorHAnsi" w:cstheme="minorHAnsi"/>
                <w:bCs/>
              </w:rPr>
              <w:t>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693FF83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BB5A73">
              <w:rPr>
                <w:rFonts w:asciiTheme="minorHAnsi" w:hAnsiTheme="minorHAnsi" w:cstheme="minorHAnsi"/>
                <w:b/>
              </w:rPr>
              <w:t xml:space="preserve"> </w:t>
            </w:r>
            <w:r w:rsidR="00BF3154">
              <w:rPr>
                <w:rFonts w:asciiTheme="minorHAnsi" w:hAnsiTheme="minorHAnsi" w:cstheme="minorHAnsi"/>
                <w:bCs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59DDECBE" w:rsidR="00364E89" w:rsidRPr="00797BBE" w:rsidRDefault="00ED4724" w:rsidP="00ED4724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29E2EE28" w:rsidR="00364E89" w:rsidRPr="00797BBE" w:rsidRDefault="0031217A" w:rsidP="00ED4724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38C18865" w:rsidR="00364E89" w:rsidRPr="00797BBE" w:rsidRDefault="0031217A" w:rsidP="00ED4724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383BDDF0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2870F1">
              <w:rPr>
                <w:rFonts w:asciiTheme="minorHAnsi" w:hAnsiTheme="minorHAnsi" w:cstheme="minorHAnsi"/>
                <w:b/>
              </w:rPr>
              <w:t xml:space="preserve"> </w:t>
            </w:r>
            <w:r w:rsidR="002870F1">
              <w:rPr>
                <w:rFonts w:asciiTheme="minorHAnsi" w:hAnsiTheme="minorHAnsi" w:cstheme="minorHAnsi"/>
                <w:bCs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0A0447D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2870F1">
              <w:rPr>
                <w:rFonts w:asciiTheme="minorHAnsi" w:hAnsiTheme="minorHAnsi" w:cstheme="minorHAnsi"/>
                <w:bCs/>
              </w:rPr>
              <w:t>dr Paweł Piszcz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2AFE8FD6" w:rsidR="00364E89" w:rsidRPr="00797BBE" w:rsidRDefault="00BC2E1B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Znajomość podstawowych kategorii pojęciowych z zakresu zdrowia publicznego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A005A1" w:rsidRPr="00797BBE" w14:paraId="6C4CEC27" w14:textId="77777777" w:rsidTr="00851DF3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5F2367AB" w14:textId="3CDC3E48" w:rsidR="00A005A1" w:rsidRPr="00F6793D" w:rsidRDefault="001C42E5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93D">
              <w:rPr>
                <w:rFonts w:asciiTheme="minorHAnsi" w:hAnsiTheme="minorHAnsi" w:cstheme="minorHAnsi"/>
                <w:sz w:val="22"/>
                <w:szCs w:val="22"/>
              </w:rPr>
              <w:t>C1 Zapoznanie z podstawowymi pojęciami z zakresu międzynarodowej problematyki zdrowotnej</w:t>
            </w:r>
          </w:p>
        </w:tc>
      </w:tr>
      <w:tr w:rsidR="00A005A1" w:rsidRPr="00797BBE" w14:paraId="1F2FA5AE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5E0C769F" w14:textId="2D352C57" w:rsidR="00A005A1" w:rsidRPr="00F6793D" w:rsidRDefault="006218C6" w:rsidP="00A005A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793D">
              <w:rPr>
                <w:rFonts w:asciiTheme="minorHAnsi" w:hAnsiTheme="minorHAnsi" w:cstheme="minorHAnsi"/>
                <w:sz w:val="22"/>
                <w:szCs w:val="22"/>
              </w:rPr>
              <w:t>C2 Zapoznanie z głównymi problemami zdrowotnymi w poszczególnych regionach świata oraz strategiami rozwiązywania ich poprzez współpracę międzynarodową, zwłaszcza w obliczu tendencji globalizacyjnych</w:t>
            </w:r>
          </w:p>
        </w:tc>
      </w:tr>
      <w:tr w:rsidR="00A005A1" w:rsidRPr="00797BBE" w14:paraId="7DD7CCBC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01F3B79E" w14:textId="1C454A66" w:rsidR="00A005A1" w:rsidRPr="00F6793D" w:rsidRDefault="00F6793D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93D">
              <w:rPr>
                <w:rFonts w:asciiTheme="minorHAnsi" w:hAnsiTheme="minorHAnsi" w:cstheme="minorHAnsi"/>
                <w:sz w:val="22"/>
                <w:szCs w:val="22"/>
              </w:rPr>
              <w:t>C3 Ukazanie ważnych obszarów współpracy międzynarodowej w zakresie rozwiązywania problemów zdrowotnej w skali ponadregionalnej i globalnej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3FE913EB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D0AB33C" w14:textId="2B5521E0" w:rsidR="00364E89" w:rsidRPr="00E0393A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E0393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E8AABFB" w14:textId="6531649C" w:rsidR="00364E89" w:rsidRPr="00E0393A" w:rsidRDefault="00D3144B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relacjach między krajowymi strukturami i instytucjami społecznymi związanymi z różnymi rodzajami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037972AF" w:rsidR="00364E89" w:rsidRPr="00E0393A" w:rsidRDefault="00D3144B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K_W</w:t>
            </w:r>
            <w:r w:rsidR="00ED5B0E" w:rsidRPr="00E0393A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</w:tr>
      <w:tr w:rsidR="003D75D8" w:rsidRPr="00797BBE" w14:paraId="476FCBBA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3ED8C59" w14:textId="5BD7255C" w:rsidR="003D75D8" w:rsidRPr="00E0393A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E0393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B2E1DC8" w14:textId="2C1D6C5E" w:rsidR="003D75D8" w:rsidRPr="00E0393A" w:rsidRDefault="003D75D8" w:rsidP="003D75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Posiada pogłębioną wiedzę z zakresu podstaw prawnych kształtujących struktury, instytucje i działania związane z bezpieczeństwem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3394745" w14:textId="1C989E86" w:rsidR="003D75D8" w:rsidRPr="00E0393A" w:rsidRDefault="003D75D8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3D75D8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D75D8" w:rsidRPr="00797BBE" w:rsidRDefault="003D75D8" w:rsidP="003D7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D75D8" w:rsidRPr="00797BBE" w14:paraId="6B16A4AE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71240" w14:textId="775B072E" w:rsidR="003D75D8" w:rsidRPr="00E0393A" w:rsidRDefault="003D75D8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E0393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30441AC9" w14:textId="30966298" w:rsidR="003D75D8" w:rsidRPr="00E0393A" w:rsidRDefault="00102F45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identyfikować zjawiska społeczne związane z bezpieczeństwem oraz je prawidłowo interpretować i opisywać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6DBC38D8" w:rsidR="003D75D8" w:rsidRPr="00E0393A" w:rsidRDefault="00D234AD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K_U</w:t>
            </w:r>
            <w:r w:rsidR="00102F45" w:rsidRPr="00E0393A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</w:p>
        </w:tc>
      </w:tr>
      <w:tr w:rsidR="003D75D8" w:rsidRPr="00797BBE" w14:paraId="32FC28DE" w14:textId="77777777" w:rsidTr="00664381">
        <w:trPr>
          <w:trHeight w:val="335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8A0D1" w14:textId="053C1FEB" w:rsidR="003D75D8" w:rsidRPr="00E0393A" w:rsidRDefault="003D75D8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E0393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BFE6AA2" w14:textId="0395B07A" w:rsidR="003D75D8" w:rsidRPr="00E0393A" w:rsidRDefault="00064F48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prowadzić analizy i określać przyczyny i skutki zachodzących zjawisk i procesów społeczno-ekonomicznych związanych z bezpieczeństwem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4DBA98" w14:textId="486D5C43" w:rsidR="003D75D8" w:rsidRPr="00E0393A" w:rsidRDefault="0098755C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342541" w:rsidRPr="00E0393A">
              <w:rPr>
                <w:rFonts w:asciiTheme="minorHAnsi" w:hAnsiTheme="minorHAnsi" w:cstheme="minorHAnsi"/>
                <w:sz w:val="22"/>
                <w:szCs w:val="22"/>
              </w:rPr>
              <w:t>_U</w:t>
            </w:r>
            <w:r w:rsidR="00102F45" w:rsidRPr="00E0393A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</w:tr>
      <w:tr w:rsidR="003D75D8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D75D8" w:rsidRPr="00797BBE" w:rsidRDefault="003D75D8" w:rsidP="003D7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KOMPETENCJE SPOŁECZNE</w:t>
            </w:r>
          </w:p>
        </w:tc>
      </w:tr>
      <w:tr w:rsidR="00B06A32" w:rsidRPr="00797BBE" w14:paraId="04D8070C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77402E5E" w14:textId="398262D5" w:rsidR="00B06A32" w:rsidRPr="00E0393A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E0393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3FC30F" w14:textId="4E99B03F" w:rsidR="00B06A32" w:rsidRPr="00E0393A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gotów do inicjowania działania na rzecz bezpieczeństwa publicznego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3D18576B" w:rsidR="00B06A32" w:rsidRPr="00E0393A" w:rsidRDefault="00B06A32" w:rsidP="00B06A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B06A32" w:rsidRPr="00797BBE" w14:paraId="6FD60407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6E92F9F9" w14:textId="24365CB6" w:rsidR="00B06A32" w:rsidRPr="00E0393A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E0393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78CC284" w14:textId="6CFA54A6" w:rsidR="00B06A32" w:rsidRPr="00E0393A" w:rsidRDefault="00E0393A" w:rsidP="00C42A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 podstawie twórczej analizy nowych sytuacji i problemów samodzielnie formułuje propozycje ich rozwiązania, </w:t>
            </w:r>
            <w:r w:rsidR="00C42A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gotów</w:t>
            </w:r>
            <w:r w:rsidRPr="00E039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je skutecznie wdrożyć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E0EFB94" w14:textId="16199158" w:rsidR="00B06A32" w:rsidRPr="00E0393A" w:rsidRDefault="00B06A32" w:rsidP="00B06A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93A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B06A32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B06A32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1929DFAE" w:rsidR="00B06A32" w:rsidRPr="00797BBE" w:rsidRDefault="00B06A32" w:rsidP="00ED47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B06A32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0E59C81" w14:textId="1132509D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W1 Wprowadzenie do problematyki zdrowia publicznego</w:t>
            </w:r>
          </w:p>
          <w:p w14:paraId="66D5FA42" w14:textId="2F0F5576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W2 Stan zdrowia ludności Polski na tle innych krajów europejskich. Główne kwestie zdrowotne w Unii Europejskiej</w:t>
            </w:r>
          </w:p>
          <w:p w14:paraId="1180060C" w14:textId="114C19E6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W3 Wyzwania związane z transformacją epidemiologiczną i demograficzną w Polsce i na świecie</w:t>
            </w:r>
          </w:p>
          <w:p w14:paraId="539C6CA3" w14:textId="591E4DC4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 xml:space="preserve">W4 Międzynarodowe problemy zdrowia wynikłe z globalizacji </w:t>
            </w:r>
          </w:p>
          <w:p w14:paraId="2239EEB6" w14:textId="3BFA6772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W5 Potencjalne zagrożenia zdrowotne dla Polski i świata w XXI wieku</w:t>
            </w:r>
          </w:p>
          <w:p w14:paraId="76E5A83D" w14:textId="1113DA24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 xml:space="preserve"> Polityka zdrowotna. Ograniczenie dostępności i wzrost obciążeń pacjentów</w:t>
            </w:r>
          </w:p>
          <w:p w14:paraId="5E3FE7AB" w14:textId="054F1FD9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 xml:space="preserve"> Współpraca międzynarodowa na rzecz zwalczania chorób zakaźnych</w:t>
            </w:r>
          </w:p>
          <w:p w14:paraId="5CF65E91" w14:textId="0FAA0FA3" w:rsidR="00B06A32" w:rsidRPr="00C30CE4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 xml:space="preserve"> Bieda i wykluczenie społeczne, problemy z dostępnością do wody, głód i otyłość, katastrofy </w:t>
            </w:r>
          </w:p>
          <w:p w14:paraId="27C95635" w14:textId="40DC6155" w:rsidR="00B06A32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0CE4">
              <w:rPr>
                <w:rFonts w:asciiTheme="minorHAnsi" w:hAnsiTheme="minorHAnsi" w:cstheme="minorHAnsi"/>
                <w:sz w:val="22"/>
                <w:szCs w:val="22"/>
              </w:rPr>
              <w:t>naturalne (trzęsienia ziemi, powodzie, susze)</w:t>
            </w:r>
          </w:p>
          <w:p w14:paraId="66939647" w14:textId="77777777" w:rsidR="00ED4724" w:rsidRDefault="00ED4724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8EDA29" w14:textId="6AAC144C" w:rsidR="00B06A32" w:rsidRDefault="00ED4724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47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ćwiczenia</w:t>
            </w:r>
          </w:p>
          <w:p w14:paraId="74F7A468" w14:textId="0E7BA5B3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ĆW1 Instytucje międzynarodowe i ich sposoby rozwiązywania problemów zdrowotnych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WHO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ONZ, 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Deklaracja Milenijna Narodów Zjednoczonych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Milenijne Cele Rozwoju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4837584" w14:textId="77777777" w:rsidR="00B06A32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ĆW2 Zdrowie w działaniach WHO</w:t>
            </w:r>
          </w:p>
          <w:p w14:paraId="4817B9D9" w14:textId="3841B172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ĆW3 Międzynarodowa pomoc humanitarna</w:t>
            </w:r>
          </w:p>
          <w:p w14:paraId="069FB069" w14:textId="627DBEF6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ĆW4 Kontrowersje wokół problemów zdrowia na płaszczyźnie międzynarodowe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 ( m.in. 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transplantacja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szczepienia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642AD4C" w14:textId="57104425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ĆW5 Uzależnienia – problem stale aktualny w skali międzynarodowej</w:t>
            </w:r>
          </w:p>
          <w:p w14:paraId="3834703D" w14:textId="4C5DD204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 xml:space="preserve">ĆW6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pidemi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 xml:space="preserve"> XXI wiek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  <w:p w14:paraId="31122678" w14:textId="3D5E47CA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ĆW7 Europejskie organizacje pozarządowe działające na rzecz zdrowia publicznego</w:t>
            </w:r>
          </w:p>
          <w:p w14:paraId="1118762A" w14:textId="5B9B873D" w:rsidR="00B06A32" w:rsidRPr="00E87FD9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 xml:space="preserve"> Priorytety Wspólnotowego Programu Zdrowia</w:t>
            </w:r>
          </w:p>
          <w:p w14:paraId="07705DC2" w14:textId="10932EBB" w:rsidR="00B06A32" w:rsidRPr="00797BB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ĆW10 Regulacje prawne UE w zakresie zdrowia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Biała Księga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t>Zielona Księga</w:t>
            </w:r>
            <w:r w:rsidRPr="00E87FD9">
              <w:rPr>
                <w:rFonts w:asciiTheme="minorHAnsi" w:hAnsiTheme="minorHAnsi" w:cstheme="minorHAnsi"/>
                <w:sz w:val="22"/>
                <w:szCs w:val="22"/>
              </w:rPr>
              <w:c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06A32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20674A" w:rsidRPr="00797BBE" w14:paraId="6E3CD367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938AC74" w14:textId="5F6BF78A" w:rsidR="0020674A" w:rsidRPr="00801EBE" w:rsidRDefault="0020674A" w:rsidP="00B06A32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Theme="minorHAnsi" w:hAnsiTheme="minorHAnsi" w:cstheme="minorHAnsi"/>
              </w:rPr>
              <w:t>Metody i techniki kształcenia na odległość</w:t>
            </w:r>
          </w:p>
        </w:tc>
      </w:tr>
      <w:tr w:rsidR="00B06A32" w:rsidRPr="00797BBE" w14:paraId="282A0BB5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4597D55" w14:textId="24FBA471" w:rsidR="00B06A32" w:rsidRPr="00797BBE" w:rsidRDefault="00B06A32" w:rsidP="00B06A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1EBE">
              <w:t>Wykłady z wykorzystaniem metody multimedialnej</w:t>
            </w:r>
          </w:p>
        </w:tc>
      </w:tr>
      <w:tr w:rsidR="00B06A32" w:rsidRPr="00797BBE" w14:paraId="0381A9E3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3F643CEA" w14:textId="475BE9A7" w:rsidR="00B06A32" w:rsidRPr="00797BBE" w:rsidRDefault="00B06A32" w:rsidP="00B06A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B06A32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B06A32" w:rsidRPr="00797BBE" w14:paraId="651BA99B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616E7216" w14:textId="2155E88B" w:rsidR="00B06A32" w:rsidRPr="00C6428C" w:rsidRDefault="00B06A32" w:rsidP="00B06A32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6428C">
              <w:rPr>
                <w:rFonts w:asciiTheme="minorHAnsi" w:hAnsiTheme="minorHAnsi" w:cstheme="minorHAnsi"/>
                <w:sz w:val="22"/>
                <w:szCs w:val="22"/>
              </w:rPr>
              <w:t>ktywność na zajęciach</w:t>
            </w:r>
          </w:p>
        </w:tc>
      </w:tr>
      <w:tr w:rsidR="00B06A32" w:rsidRPr="00797BBE" w14:paraId="4D38A962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44F6DAE7" w14:textId="1FA9F623" w:rsidR="00B06A32" w:rsidRPr="00C6428C" w:rsidRDefault="00B06A32" w:rsidP="00B06A32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Kolokwia/test końcowy</w:t>
            </w:r>
          </w:p>
        </w:tc>
      </w:tr>
      <w:tr w:rsidR="00B06A32" w:rsidRPr="00797BBE" w14:paraId="66281349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154A8048" w14:textId="0C7476AB" w:rsidR="00B06A32" w:rsidRDefault="00B06A32" w:rsidP="00B06A32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Praca indywidualna/w grupach</w:t>
            </w:r>
          </w:p>
        </w:tc>
      </w:tr>
      <w:tr w:rsidR="00B06A32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B06A32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B06A32" w:rsidRPr="00797BB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B06A32" w:rsidRPr="00797BBE" w:rsidRDefault="00B06A32" w:rsidP="00B06A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B06A32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B06A32" w:rsidRPr="00797BBE" w:rsidRDefault="00B06A32" w:rsidP="00B06A32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42BA4B0D" w:rsidR="00B06A32" w:rsidRPr="00797BBE" w:rsidRDefault="0031217A" w:rsidP="00C42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B06A32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B06A32" w:rsidRPr="00797BBE" w:rsidRDefault="00B06A32" w:rsidP="00B06A32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024C3D8F" w:rsidR="00B06A32" w:rsidRPr="00797BBE" w:rsidRDefault="0031217A" w:rsidP="00C42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</w:tr>
      <w:tr w:rsidR="00B06A32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B06A32" w:rsidRPr="00797BBE" w:rsidRDefault="00B06A32" w:rsidP="00B06A3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42EE4C4C" w:rsidR="00B06A32" w:rsidRPr="00797BBE" w:rsidRDefault="00B06A32" w:rsidP="00C42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B06A32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B06A32" w:rsidRPr="00797BBE" w:rsidRDefault="00B06A32" w:rsidP="00B06A3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108B6894" w:rsidR="00B06A32" w:rsidRPr="00797BBE" w:rsidRDefault="00B06A32" w:rsidP="00C42A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06A32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B06A32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B06A32" w:rsidRPr="00797BB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B06A32" w:rsidRPr="00797BBE" w14:paraId="130DCBDD" w14:textId="77777777" w:rsidTr="00C9687F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3038EDF6" w14:textId="6591E6EB" w:rsidR="00B06A32" w:rsidRPr="00EA0B7E" w:rsidRDefault="00C42ACA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Kulik T., Pacian A., Zdrowie publiczne, PZWL 2014</w:t>
            </w:r>
          </w:p>
        </w:tc>
      </w:tr>
      <w:tr w:rsidR="00B06A32" w:rsidRPr="00797BBE" w14:paraId="62FB29D4" w14:textId="77777777" w:rsidTr="00C9687F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3529A6E" w14:textId="1EFF5E87" w:rsidR="00B06A32" w:rsidRPr="00EA0B7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B7E">
              <w:rPr>
                <w:rFonts w:asciiTheme="minorHAnsi" w:hAnsiTheme="minorHAnsi" w:cstheme="minorHAnsi"/>
                <w:sz w:val="22"/>
                <w:szCs w:val="22"/>
              </w:rPr>
              <w:t>2. Lizak W., Solarz A., Ochrona zdrowia w stosunkach międzynarodowych, wyd. Uniwersytetu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A0B7E">
              <w:rPr>
                <w:rFonts w:asciiTheme="minorHAnsi" w:hAnsiTheme="minorHAnsi" w:cstheme="minorHAnsi"/>
                <w:sz w:val="22"/>
                <w:szCs w:val="22"/>
              </w:rPr>
              <w:t>Warszawskiego, Warszawa 2013</w:t>
            </w:r>
          </w:p>
        </w:tc>
      </w:tr>
      <w:tr w:rsidR="00B06A32" w:rsidRPr="00797BBE" w14:paraId="560FD191" w14:textId="77777777" w:rsidTr="00C9687F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88088E0" w14:textId="04992F62" w:rsidR="00B06A32" w:rsidRPr="00EA0B7E" w:rsidRDefault="00B06A32" w:rsidP="00C42A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B7E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C42ACA">
              <w:rPr>
                <w:rFonts w:asciiTheme="minorHAnsi" w:hAnsiTheme="minorHAnsi" w:cstheme="minorHAnsi"/>
                <w:sz w:val="22"/>
                <w:szCs w:val="22"/>
              </w:rPr>
              <w:t>Sygit M., Zdrowie publiczne, Wolters Kluwer, Warszawa 2017</w:t>
            </w:r>
          </w:p>
        </w:tc>
      </w:tr>
      <w:tr w:rsidR="00B06A32" w:rsidRPr="00797BBE" w14:paraId="59F8E7E2" w14:textId="77777777" w:rsidTr="00C9687F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9277679" w14:textId="288B3E96" w:rsidR="00B06A32" w:rsidRPr="00EA0B7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B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 Barcik J., Międzynarodowe prawo zdrowia publicznego, wyd. C.H. Beck, 2013</w:t>
            </w:r>
          </w:p>
        </w:tc>
      </w:tr>
      <w:tr w:rsidR="00B06A32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B06A32" w:rsidRPr="00797BB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B06A32" w:rsidRPr="00797BBE" w14:paraId="59C85D7B" w14:textId="77777777" w:rsidTr="00AB4400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43456F37" w14:textId="5325939C" w:rsidR="00B06A32" w:rsidRPr="00100240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0240">
              <w:rPr>
                <w:rFonts w:asciiTheme="minorHAnsi" w:hAnsiTheme="minorHAnsi" w:cstheme="minorHAnsi"/>
                <w:sz w:val="22"/>
                <w:szCs w:val="22"/>
              </w:rPr>
              <w:t>1.Konstytucja WHO</w:t>
            </w:r>
          </w:p>
        </w:tc>
      </w:tr>
      <w:tr w:rsidR="00B06A32" w:rsidRPr="00797BBE" w14:paraId="6AC5D537" w14:textId="77777777" w:rsidTr="00AB4400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6B722FA" w14:textId="29B5333E" w:rsidR="00B06A32" w:rsidRPr="00100240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00240">
              <w:rPr>
                <w:rFonts w:asciiTheme="minorHAnsi" w:hAnsiTheme="minorHAnsi" w:cstheme="minorHAnsi"/>
                <w:sz w:val="22"/>
                <w:szCs w:val="22"/>
              </w:rPr>
              <w:t>Nosko J., Zdrowie publiczne w zmieniającej się Polsce i Europie. Oficyna Wydawnicza IMP im. J. Nofera, Łódź 2004</w:t>
            </w:r>
          </w:p>
        </w:tc>
      </w:tr>
      <w:tr w:rsidR="00C42ACA" w:rsidRPr="00797BBE" w14:paraId="7823A3C8" w14:textId="77777777" w:rsidTr="00AB4400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490FA46C" w14:textId="45AECA24" w:rsidR="00C42ACA" w:rsidRPr="00C42ACA" w:rsidRDefault="00C42ACA" w:rsidP="00C42ACA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Paszkowska M., Zarządzanie działalnością leczniczą: problematyka prawna, Difin, Warszawa 2019</w:t>
            </w:r>
          </w:p>
        </w:tc>
      </w:tr>
      <w:tr w:rsidR="00B06A32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B06A32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E4D1DF" w14:textId="308DF817" w:rsidR="00B06A32" w:rsidRPr="00CC1666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W przypadku kolokwiów/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zaliczeń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 xml:space="preserve"> stosuje się poniższe przedziały procentowe w ocenianiu:</w:t>
            </w:r>
          </w:p>
          <w:p w14:paraId="1B6DD732" w14:textId="0D9011E1" w:rsidR="00B06A32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- 100% - 5,0</w:t>
            </w:r>
          </w:p>
          <w:p w14:paraId="0954555F" w14:textId="174EDA0F" w:rsidR="00B06A32" w:rsidRPr="00CC1666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 xml:space="preserve">%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- 4,5</w:t>
            </w:r>
          </w:p>
          <w:p w14:paraId="035BCCA5" w14:textId="6DF306E8" w:rsidR="00B06A32" w:rsidRPr="00CC1666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- 4,0</w:t>
            </w:r>
          </w:p>
          <w:p w14:paraId="73C69314" w14:textId="208F5210" w:rsidR="00B06A32" w:rsidRPr="00CC1666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- 3,5</w:t>
            </w:r>
          </w:p>
          <w:p w14:paraId="24056EDD" w14:textId="1C8AC0D3" w:rsidR="00B06A32" w:rsidRPr="00CC1666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- 3,0</w:t>
            </w:r>
          </w:p>
          <w:p w14:paraId="56A569C6" w14:textId="729EACB1" w:rsidR="00B06A32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Poniżej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- 2,0</w:t>
            </w:r>
          </w:p>
          <w:p w14:paraId="6EA874C1" w14:textId="1C7853AD" w:rsidR="00B06A32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5FDAE5" w14:textId="71708247" w:rsidR="00B06A32" w:rsidRPr="00797BBE" w:rsidRDefault="00B06A32" w:rsidP="00B06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Ocena końcowa z ćwiczeń i wykładów wystawiana jest na podstawie zaliczenia pisemnego (pytania otwarte i testowe), pracy nad przykładowymi przypadkami dotyczącymi tematu zajęć (praca indywidualna oraz w grupach) </w:t>
            </w:r>
            <w:r w:rsidR="00DD280F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aktywności studenta. Ocenę pozytywną można otrzymać wyłącznie pod warunkiem udzielenia 51% poprawnych odpowiedzi oraz aktywnym uczestnictwem w zajęciach.</w:t>
            </w:r>
          </w:p>
        </w:tc>
      </w:tr>
      <w:tr w:rsidR="00B06A32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B06A32" w:rsidRPr="00797BBE" w:rsidRDefault="00B06A32" w:rsidP="00B06A3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B06A32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5B9B6B6B" w:rsidR="00B06A32" w:rsidRPr="00797BBE" w:rsidRDefault="00B06A32" w:rsidP="00C42AC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Informacja, gdzie można zapoznać się z materiałami do zajęć, itp.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A6F57">
              <w:rPr>
                <w:rFonts w:asciiTheme="minorHAnsi" w:hAnsiTheme="minorHAnsi" w:cstheme="minorHAnsi"/>
              </w:rPr>
              <w:t>Materiały udostępnia Prowadzący na zajęciach</w:t>
            </w:r>
          </w:p>
        </w:tc>
      </w:tr>
      <w:tr w:rsidR="00B06A32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2C619F0D" w:rsidR="00B06A32" w:rsidRPr="00797BBE" w:rsidRDefault="00B06A32" w:rsidP="00C42AC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Informacje na temat miejsca odbywania zajęć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A6F57">
              <w:rPr>
                <w:rFonts w:asciiTheme="minorHAnsi" w:hAnsiTheme="minorHAnsi" w:cstheme="minorHAnsi"/>
              </w:rPr>
              <w:t xml:space="preserve"> - w salach </w:t>
            </w:r>
            <w:r w:rsidR="00C07DB0">
              <w:rPr>
                <w:rFonts w:asciiTheme="minorHAnsi" w:hAnsiTheme="minorHAnsi" w:cstheme="minorHAnsi"/>
              </w:rPr>
              <w:t>Uczelni</w:t>
            </w:r>
          </w:p>
        </w:tc>
      </w:tr>
      <w:tr w:rsidR="00B06A32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031576D7" w:rsidR="00B06A32" w:rsidRPr="00797BBE" w:rsidRDefault="00B06A32" w:rsidP="00C42AC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terminu zajęć (dzień tygodnia/godzina)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A6F57">
              <w:rPr>
                <w:rFonts w:asciiTheme="minorHAnsi" w:hAnsiTheme="minorHAnsi" w:cstheme="minorHAnsi"/>
              </w:rPr>
              <w:t>zgodnie z planem zajęć zamieszczonym na stronie Uczelni</w:t>
            </w:r>
          </w:p>
        </w:tc>
      </w:tr>
      <w:tr w:rsidR="00B06A32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4D5A7D70" w:rsidR="00B06A32" w:rsidRPr="00797BBE" w:rsidRDefault="00B06A32" w:rsidP="00C42AC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konsultacji (godziny + miejsce)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A6F57">
              <w:rPr>
                <w:rFonts w:asciiTheme="minorHAnsi" w:hAnsiTheme="minorHAnsi" w:cstheme="minorHAnsi"/>
              </w:rPr>
              <w:t>zgodnie z harmonogramem konsultacji zamieszczonym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A75621"/>
    <w:multiLevelType w:val="hybridMultilevel"/>
    <w:tmpl w:val="A9D4D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BB6232"/>
    <w:multiLevelType w:val="hybridMultilevel"/>
    <w:tmpl w:val="7EF02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3583282">
    <w:abstractNumId w:val="1"/>
  </w:num>
  <w:num w:numId="2" w16cid:durableId="1191065595">
    <w:abstractNumId w:val="0"/>
  </w:num>
  <w:num w:numId="3" w16cid:durableId="1377772640">
    <w:abstractNumId w:val="7"/>
  </w:num>
  <w:num w:numId="4" w16cid:durableId="452748987">
    <w:abstractNumId w:val="2"/>
  </w:num>
  <w:num w:numId="5" w16cid:durableId="154566590">
    <w:abstractNumId w:val="3"/>
  </w:num>
  <w:num w:numId="6" w16cid:durableId="1296718469">
    <w:abstractNumId w:val="8"/>
  </w:num>
  <w:num w:numId="7" w16cid:durableId="1019087431">
    <w:abstractNumId w:val="4"/>
  </w:num>
  <w:num w:numId="8" w16cid:durableId="1847137484">
    <w:abstractNumId w:val="5"/>
  </w:num>
  <w:num w:numId="9" w16cid:durableId="858860394">
    <w:abstractNumId w:val="10"/>
  </w:num>
  <w:num w:numId="10" w16cid:durableId="422411204">
    <w:abstractNumId w:val="14"/>
  </w:num>
  <w:num w:numId="11" w16cid:durableId="1509560030">
    <w:abstractNumId w:val="6"/>
  </w:num>
  <w:num w:numId="12" w16cid:durableId="300155038">
    <w:abstractNumId w:val="15"/>
  </w:num>
  <w:num w:numId="13" w16cid:durableId="1632906525">
    <w:abstractNumId w:val="9"/>
  </w:num>
  <w:num w:numId="14" w16cid:durableId="180170288">
    <w:abstractNumId w:val="12"/>
  </w:num>
  <w:num w:numId="15" w16cid:durableId="1627085427">
    <w:abstractNumId w:val="11"/>
  </w:num>
  <w:num w:numId="16" w16cid:durableId="6515671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13D36"/>
    <w:rsid w:val="0002172A"/>
    <w:rsid w:val="000301A9"/>
    <w:rsid w:val="00064F48"/>
    <w:rsid w:val="00070510"/>
    <w:rsid w:val="00076A66"/>
    <w:rsid w:val="00086679"/>
    <w:rsid w:val="00087D74"/>
    <w:rsid w:val="00095F57"/>
    <w:rsid w:val="000F67C4"/>
    <w:rsid w:val="00100240"/>
    <w:rsid w:val="00102F45"/>
    <w:rsid w:val="00112A00"/>
    <w:rsid w:val="001305D2"/>
    <w:rsid w:val="0019729E"/>
    <w:rsid w:val="001B159F"/>
    <w:rsid w:val="001B66E9"/>
    <w:rsid w:val="001C42E5"/>
    <w:rsid w:val="001C5552"/>
    <w:rsid w:val="001D0667"/>
    <w:rsid w:val="001E5A19"/>
    <w:rsid w:val="001E632A"/>
    <w:rsid w:val="001F2893"/>
    <w:rsid w:val="001F4121"/>
    <w:rsid w:val="0020674A"/>
    <w:rsid w:val="002410AA"/>
    <w:rsid w:val="00254388"/>
    <w:rsid w:val="00256381"/>
    <w:rsid w:val="0026430A"/>
    <w:rsid w:val="00264A8E"/>
    <w:rsid w:val="002736B0"/>
    <w:rsid w:val="0027774D"/>
    <w:rsid w:val="002870F1"/>
    <w:rsid w:val="00290753"/>
    <w:rsid w:val="002A47FE"/>
    <w:rsid w:val="002A744B"/>
    <w:rsid w:val="002D5D4C"/>
    <w:rsid w:val="002E05DE"/>
    <w:rsid w:val="00304854"/>
    <w:rsid w:val="0031217A"/>
    <w:rsid w:val="00342541"/>
    <w:rsid w:val="00345228"/>
    <w:rsid w:val="003602B5"/>
    <w:rsid w:val="00364E89"/>
    <w:rsid w:val="0037161C"/>
    <w:rsid w:val="003A6B13"/>
    <w:rsid w:val="003D1B30"/>
    <w:rsid w:val="003D325C"/>
    <w:rsid w:val="003D66B6"/>
    <w:rsid w:val="003D75D8"/>
    <w:rsid w:val="003D7699"/>
    <w:rsid w:val="00407C16"/>
    <w:rsid w:val="00414204"/>
    <w:rsid w:val="004230AF"/>
    <w:rsid w:val="004261B3"/>
    <w:rsid w:val="004A4C05"/>
    <w:rsid w:val="004D0600"/>
    <w:rsid w:val="004E531F"/>
    <w:rsid w:val="005066A1"/>
    <w:rsid w:val="00564448"/>
    <w:rsid w:val="00566A57"/>
    <w:rsid w:val="00584169"/>
    <w:rsid w:val="006218C6"/>
    <w:rsid w:val="00647BF0"/>
    <w:rsid w:val="00700580"/>
    <w:rsid w:val="00702B13"/>
    <w:rsid w:val="00737026"/>
    <w:rsid w:val="00742B51"/>
    <w:rsid w:val="007453B9"/>
    <w:rsid w:val="00766FFC"/>
    <w:rsid w:val="007931C2"/>
    <w:rsid w:val="00795028"/>
    <w:rsid w:val="00797BBE"/>
    <w:rsid w:val="007B6A5D"/>
    <w:rsid w:val="007C03B3"/>
    <w:rsid w:val="007D2BC9"/>
    <w:rsid w:val="007E31B6"/>
    <w:rsid w:val="007F2CB3"/>
    <w:rsid w:val="008166A9"/>
    <w:rsid w:val="00831B19"/>
    <w:rsid w:val="0083497B"/>
    <w:rsid w:val="008353E2"/>
    <w:rsid w:val="0086232C"/>
    <w:rsid w:val="00894F47"/>
    <w:rsid w:val="008A2DEF"/>
    <w:rsid w:val="008B3B10"/>
    <w:rsid w:val="008C6A58"/>
    <w:rsid w:val="008E3E7F"/>
    <w:rsid w:val="008E50DC"/>
    <w:rsid w:val="008E6504"/>
    <w:rsid w:val="008F398B"/>
    <w:rsid w:val="008F57E9"/>
    <w:rsid w:val="009330A2"/>
    <w:rsid w:val="00947EC9"/>
    <w:rsid w:val="0098065D"/>
    <w:rsid w:val="0098755C"/>
    <w:rsid w:val="009B7E04"/>
    <w:rsid w:val="009C5A6E"/>
    <w:rsid w:val="009C6E93"/>
    <w:rsid w:val="00A005A1"/>
    <w:rsid w:val="00A20CD3"/>
    <w:rsid w:val="00A43FFD"/>
    <w:rsid w:val="00A53D47"/>
    <w:rsid w:val="00A657DA"/>
    <w:rsid w:val="00A65B16"/>
    <w:rsid w:val="00A80FA0"/>
    <w:rsid w:val="00A87793"/>
    <w:rsid w:val="00AB47A2"/>
    <w:rsid w:val="00AD3D8D"/>
    <w:rsid w:val="00AF41AC"/>
    <w:rsid w:val="00B050C6"/>
    <w:rsid w:val="00B06A32"/>
    <w:rsid w:val="00B15982"/>
    <w:rsid w:val="00B23379"/>
    <w:rsid w:val="00B64925"/>
    <w:rsid w:val="00BA0305"/>
    <w:rsid w:val="00BB5A73"/>
    <w:rsid w:val="00BC2E1B"/>
    <w:rsid w:val="00BC4673"/>
    <w:rsid w:val="00BD0DA4"/>
    <w:rsid w:val="00BF090B"/>
    <w:rsid w:val="00BF1F7F"/>
    <w:rsid w:val="00BF3154"/>
    <w:rsid w:val="00C0444F"/>
    <w:rsid w:val="00C07DB0"/>
    <w:rsid w:val="00C254E0"/>
    <w:rsid w:val="00C30CE4"/>
    <w:rsid w:val="00C357C8"/>
    <w:rsid w:val="00C36373"/>
    <w:rsid w:val="00C42ACA"/>
    <w:rsid w:val="00C503E9"/>
    <w:rsid w:val="00C63E9F"/>
    <w:rsid w:val="00C6428C"/>
    <w:rsid w:val="00C810DD"/>
    <w:rsid w:val="00C84432"/>
    <w:rsid w:val="00C96609"/>
    <w:rsid w:val="00CA5511"/>
    <w:rsid w:val="00CC1580"/>
    <w:rsid w:val="00CC1666"/>
    <w:rsid w:val="00CE2AD8"/>
    <w:rsid w:val="00CE5060"/>
    <w:rsid w:val="00D1677A"/>
    <w:rsid w:val="00D20EA7"/>
    <w:rsid w:val="00D234AD"/>
    <w:rsid w:val="00D3144B"/>
    <w:rsid w:val="00D35775"/>
    <w:rsid w:val="00DC37C6"/>
    <w:rsid w:val="00DD280F"/>
    <w:rsid w:val="00E0393A"/>
    <w:rsid w:val="00E06E84"/>
    <w:rsid w:val="00E177F1"/>
    <w:rsid w:val="00E66133"/>
    <w:rsid w:val="00E80C82"/>
    <w:rsid w:val="00E87FD9"/>
    <w:rsid w:val="00E959A7"/>
    <w:rsid w:val="00EA0B7E"/>
    <w:rsid w:val="00EA6F57"/>
    <w:rsid w:val="00ED4724"/>
    <w:rsid w:val="00ED5B0E"/>
    <w:rsid w:val="00EF6C92"/>
    <w:rsid w:val="00F6793D"/>
    <w:rsid w:val="00FB398E"/>
    <w:rsid w:val="00FB3E19"/>
    <w:rsid w:val="00FB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5</cp:revision>
  <dcterms:created xsi:type="dcterms:W3CDTF">2022-05-19T14:08:00Z</dcterms:created>
  <dcterms:modified xsi:type="dcterms:W3CDTF">2023-06-02T12:48:00Z</dcterms:modified>
</cp:coreProperties>
</file>