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0051C" w14:textId="77777777" w:rsidR="00364E89" w:rsidRPr="00364E89" w:rsidRDefault="00364E89" w:rsidP="00364E89">
      <w:pPr>
        <w:pStyle w:val="Nagwek2"/>
        <w:jc w:val="right"/>
        <w:rPr>
          <w:rFonts w:asciiTheme="minorHAnsi" w:hAnsiTheme="minorHAnsi" w:cstheme="minorHAnsi"/>
          <w:b w:val="0"/>
          <w:i/>
        </w:rPr>
      </w:pPr>
      <w:bookmarkStart w:id="0" w:name="_Toc46231126"/>
      <w:r w:rsidRPr="00364E89">
        <w:rPr>
          <w:rFonts w:asciiTheme="minorHAnsi" w:hAnsiTheme="minorHAnsi" w:cstheme="minorHAnsi"/>
          <w:b w:val="0"/>
          <w:i/>
        </w:rPr>
        <w:t>Załącznik 2 do WSZJK (P1)</w:t>
      </w:r>
      <w:bookmarkEnd w:id="0"/>
    </w:p>
    <w:p w14:paraId="22E0BD3E" w14:textId="77777777" w:rsidR="00364E89" w:rsidRPr="00364E89" w:rsidRDefault="00364E89" w:rsidP="00364E89">
      <w:pPr>
        <w:rPr>
          <w:rFonts w:asciiTheme="minorHAnsi" w:hAnsiTheme="minorHAnsi" w:cstheme="minorHAnsi"/>
          <w:i/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115"/>
        <w:gridCol w:w="6034"/>
        <w:gridCol w:w="316"/>
        <w:gridCol w:w="2646"/>
      </w:tblGrid>
      <w:tr w:rsidR="00364E89" w:rsidRPr="00797BBE" w14:paraId="0B2AE997" w14:textId="77777777" w:rsidTr="00EF6C92">
        <w:trPr>
          <w:trHeight w:val="66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6D449FD0" w14:textId="3D811E88" w:rsidR="00971E0F" w:rsidRDefault="00971E0F" w:rsidP="00971E0F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797BB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KARTA PRZEDMIOTU DLA NABORU </w:t>
            </w:r>
            <w:r w:rsidRPr="00380680">
              <w:rPr>
                <w:rFonts w:asciiTheme="minorHAnsi" w:hAnsiTheme="minorHAnsi" w:cstheme="minorHAnsi"/>
                <w:b/>
                <w:sz w:val="28"/>
                <w:szCs w:val="28"/>
              </w:rPr>
              <w:t>202</w:t>
            </w:r>
            <w:r w:rsidR="004324BA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/202</w:t>
            </w:r>
            <w:r w:rsidR="004324BA">
              <w:rPr>
                <w:rFonts w:asciiTheme="minorHAnsi" w:hAnsiTheme="minorHAnsi" w:cstheme="minorHAnsi"/>
                <w:b/>
                <w:sz w:val="28"/>
                <w:szCs w:val="28"/>
              </w:rPr>
              <w:t>4</w:t>
            </w:r>
          </w:p>
          <w:p w14:paraId="22C8C499" w14:textId="14625D79" w:rsidR="00364E89" w:rsidRPr="00797BBE" w:rsidRDefault="00971E0F" w:rsidP="00971E0F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FORMA STUDIÓW: </w:t>
            </w:r>
            <w:r w:rsidR="006C7920">
              <w:rPr>
                <w:rFonts w:asciiTheme="minorHAnsi" w:hAnsiTheme="minorHAnsi" w:cstheme="minorHAnsi"/>
                <w:b/>
                <w:sz w:val="28"/>
                <w:szCs w:val="28"/>
              </w:rPr>
              <w:t>NIE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STACJONARNA</w:t>
            </w:r>
          </w:p>
        </w:tc>
      </w:tr>
      <w:tr w:rsidR="00364E89" w:rsidRPr="00797BBE" w14:paraId="02503EB2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8500EB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364E89" w:rsidRPr="00797BBE" w14:paraId="238BCC0E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B81F473" w14:textId="5A583572" w:rsidR="00364E89" w:rsidRPr="00A54DB1" w:rsidRDefault="00364E89" w:rsidP="00891F8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1.</w:t>
            </w:r>
            <w:r w:rsidRPr="00797BBE">
              <w:rPr>
                <w:rFonts w:asciiTheme="minorHAnsi" w:hAnsiTheme="minorHAnsi" w:cstheme="minorHAnsi"/>
              </w:rPr>
              <w:t xml:space="preserve"> </w:t>
            </w:r>
            <w:r w:rsidRPr="00797BBE">
              <w:rPr>
                <w:rFonts w:asciiTheme="minorHAnsi" w:hAnsiTheme="minorHAnsi" w:cstheme="minorHAnsi"/>
                <w:b/>
              </w:rPr>
              <w:t xml:space="preserve">Nazwa przedmiotu </w:t>
            </w:r>
            <w:r w:rsidR="00A54DB1" w:rsidRPr="00891F85">
              <w:rPr>
                <w:rFonts w:asciiTheme="minorHAnsi" w:hAnsiTheme="minorHAnsi" w:cstheme="minorHAnsi"/>
              </w:rPr>
              <w:t>Prawo zdrowia publicznego</w:t>
            </w:r>
          </w:p>
        </w:tc>
      </w:tr>
      <w:tr w:rsidR="00364E89" w:rsidRPr="00797BBE" w14:paraId="74912953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51FEB42" w14:textId="589EF55B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2. Nazwa kierunku </w:t>
            </w:r>
            <w:r w:rsidR="0005514C">
              <w:rPr>
                <w:rFonts w:asciiTheme="minorHAnsi" w:hAnsiTheme="minorHAnsi" w:cstheme="minorHAnsi"/>
              </w:rPr>
              <w:t>Bezpieczeństwo narodowe</w:t>
            </w:r>
          </w:p>
        </w:tc>
      </w:tr>
      <w:tr w:rsidR="00364E89" w:rsidRPr="00797BBE" w14:paraId="02E88DCB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FEB59FF" w14:textId="0B110ACD" w:rsidR="00364E89" w:rsidRPr="00797BBE" w:rsidRDefault="00971E0F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3. Poziom kształcenia</w:t>
            </w:r>
            <w:r w:rsidR="00364E89" w:rsidRPr="00797BBE">
              <w:rPr>
                <w:rFonts w:asciiTheme="minorHAnsi" w:hAnsiTheme="minorHAnsi" w:cstheme="minorHAnsi"/>
                <w:b/>
              </w:rPr>
              <w:t xml:space="preserve"> </w:t>
            </w:r>
            <w:r w:rsidR="000A1848" w:rsidRPr="000A1848">
              <w:rPr>
                <w:rFonts w:asciiTheme="minorHAnsi" w:hAnsiTheme="minorHAnsi" w:cstheme="minorHAnsi"/>
              </w:rPr>
              <w:t>studia</w:t>
            </w:r>
            <w:r w:rsidR="000A1848">
              <w:rPr>
                <w:rFonts w:asciiTheme="minorHAnsi" w:hAnsiTheme="minorHAnsi" w:cstheme="minorHAnsi"/>
                <w:b/>
              </w:rPr>
              <w:t xml:space="preserve"> </w:t>
            </w:r>
            <w:r w:rsidR="0005514C">
              <w:rPr>
                <w:rFonts w:asciiTheme="minorHAnsi" w:hAnsiTheme="minorHAnsi" w:cstheme="minorHAnsi"/>
              </w:rPr>
              <w:t>drugiego stopnia</w:t>
            </w:r>
          </w:p>
        </w:tc>
      </w:tr>
      <w:tr w:rsidR="00364E89" w:rsidRPr="00797BBE" w14:paraId="093AB4B7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E94457E" w14:textId="2573E246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4. Liczba punktów ECTS</w:t>
            </w:r>
            <w:r w:rsidR="00796D01">
              <w:rPr>
                <w:rFonts w:asciiTheme="minorHAnsi" w:hAnsiTheme="minorHAnsi" w:cstheme="minorHAnsi"/>
                <w:b/>
              </w:rPr>
              <w:t xml:space="preserve"> </w:t>
            </w:r>
            <w:r w:rsidR="00971E0F">
              <w:rPr>
                <w:rFonts w:asciiTheme="minorHAnsi" w:hAnsiTheme="minorHAnsi" w:cstheme="minorHAnsi"/>
              </w:rPr>
              <w:t>3</w:t>
            </w:r>
          </w:p>
        </w:tc>
      </w:tr>
      <w:tr w:rsidR="00364E89" w:rsidRPr="00797BBE" w14:paraId="2C64E9AE" w14:textId="77777777" w:rsidTr="00EF6C92">
        <w:trPr>
          <w:trHeight w:val="1887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C3394F7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5. Liczba godzin w semestrze</w:t>
            </w:r>
          </w:p>
          <w:p w14:paraId="51E6A251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0" w:type="auto"/>
              <w:tblInd w:w="143" w:type="dxa"/>
              <w:tblLook w:val="04A0" w:firstRow="1" w:lastRow="0" w:firstColumn="1" w:lastColumn="0" w:noHBand="0" w:noVBand="1"/>
            </w:tblPr>
            <w:tblGrid>
              <w:gridCol w:w="1336"/>
              <w:gridCol w:w="1337"/>
              <w:gridCol w:w="1336"/>
              <w:gridCol w:w="1337"/>
              <w:gridCol w:w="1336"/>
              <w:gridCol w:w="1337"/>
              <w:gridCol w:w="1337"/>
            </w:tblGrid>
            <w:tr w:rsidR="00364E89" w:rsidRPr="00797BBE" w14:paraId="55CC8B39" w14:textId="77777777" w:rsidTr="00664381">
              <w:tc>
                <w:tcPr>
                  <w:tcW w:w="1336" w:type="dxa"/>
                </w:tcPr>
                <w:p w14:paraId="17EDEE6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semestr</w:t>
                  </w:r>
                </w:p>
              </w:tc>
              <w:tc>
                <w:tcPr>
                  <w:tcW w:w="1337" w:type="dxa"/>
                </w:tcPr>
                <w:p w14:paraId="1DE0556A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w</w:t>
                  </w:r>
                </w:p>
              </w:tc>
              <w:tc>
                <w:tcPr>
                  <w:tcW w:w="1336" w:type="dxa"/>
                </w:tcPr>
                <w:p w14:paraId="4239957B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ćw</w:t>
                  </w:r>
                  <w:proofErr w:type="spellEnd"/>
                </w:p>
              </w:tc>
              <w:tc>
                <w:tcPr>
                  <w:tcW w:w="1337" w:type="dxa"/>
                </w:tcPr>
                <w:p w14:paraId="36285E9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lab/lek</w:t>
                  </w:r>
                </w:p>
              </w:tc>
              <w:tc>
                <w:tcPr>
                  <w:tcW w:w="1336" w:type="dxa"/>
                </w:tcPr>
                <w:p w14:paraId="45C15E3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prj</w:t>
                  </w:r>
                  <w:proofErr w:type="spellEnd"/>
                  <w:r w:rsidRPr="00797BBE">
                    <w:rPr>
                      <w:rFonts w:asciiTheme="minorHAnsi" w:hAnsiTheme="minorHAnsi" w:cstheme="minorHAnsi"/>
                    </w:rPr>
                    <w:t>/</w:t>
                  </w: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zp</w:t>
                  </w:r>
                  <w:proofErr w:type="spellEnd"/>
                </w:p>
              </w:tc>
              <w:tc>
                <w:tcPr>
                  <w:tcW w:w="1337" w:type="dxa"/>
                </w:tcPr>
                <w:p w14:paraId="2648F10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pws</w:t>
                  </w:r>
                  <w:proofErr w:type="spellEnd"/>
                </w:p>
              </w:tc>
              <w:tc>
                <w:tcPr>
                  <w:tcW w:w="1337" w:type="dxa"/>
                </w:tcPr>
                <w:p w14:paraId="57543D9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prk</w:t>
                  </w:r>
                  <w:proofErr w:type="spellEnd"/>
                </w:p>
              </w:tc>
            </w:tr>
            <w:tr w:rsidR="00364E89" w:rsidRPr="00797BBE" w14:paraId="3D6AA2A9" w14:textId="77777777" w:rsidTr="00664381">
              <w:tc>
                <w:tcPr>
                  <w:tcW w:w="1336" w:type="dxa"/>
                </w:tcPr>
                <w:p w14:paraId="2305E5B9" w14:textId="4868B0BD" w:rsidR="00364E89" w:rsidRPr="00797BBE" w:rsidRDefault="00DB38AD" w:rsidP="00FE68DB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IV</w:t>
                  </w:r>
                </w:p>
              </w:tc>
              <w:tc>
                <w:tcPr>
                  <w:tcW w:w="1337" w:type="dxa"/>
                </w:tcPr>
                <w:p w14:paraId="344A9FC8" w14:textId="0F48322B" w:rsidR="00364E89" w:rsidRPr="00797BBE" w:rsidRDefault="006C7920" w:rsidP="00796D0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9</w:t>
                  </w:r>
                </w:p>
              </w:tc>
              <w:tc>
                <w:tcPr>
                  <w:tcW w:w="1336" w:type="dxa"/>
                </w:tcPr>
                <w:p w14:paraId="2DE090A0" w14:textId="628C8A38" w:rsidR="00364E89" w:rsidRPr="00797BBE" w:rsidRDefault="006C7920" w:rsidP="00796D0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18</w:t>
                  </w:r>
                </w:p>
              </w:tc>
              <w:tc>
                <w:tcPr>
                  <w:tcW w:w="1337" w:type="dxa"/>
                </w:tcPr>
                <w:p w14:paraId="1B192338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6" w:type="dxa"/>
                </w:tcPr>
                <w:p w14:paraId="2E68CDB2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05A801E8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195DC56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01E795A7" w14:textId="77777777" w:rsidR="00364E89" w:rsidRPr="00797BBE" w:rsidRDefault="00364E89" w:rsidP="00664381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364E89" w:rsidRPr="00797BBE" w14:paraId="71C643B7" w14:textId="77777777" w:rsidTr="00EF6C92">
        <w:trPr>
          <w:trHeight w:val="55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6659307" w14:textId="4C293DB8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6. Język wykładowy</w:t>
            </w:r>
            <w:r w:rsidR="0005514C">
              <w:rPr>
                <w:rFonts w:asciiTheme="minorHAnsi" w:hAnsiTheme="minorHAnsi" w:cstheme="minorHAnsi"/>
                <w:b/>
              </w:rPr>
              <w:t xml:space="preserve"> </w:t>
            </w:r>
            <w:r w:rsidR="0005514C">
              <w:rPr>
                <w:rFonts w:asciiTheme="minorHAnsi" w:hAnsiTheme="minorHAnsi" w:cstheme="minorHAnsi"/>
              </w:rPr>
              <w:t>polski</w:t>
            </w:r>
          </w:p>
        </w:tc>
      </w:tr>
      <w:tr w:rsidR="00364E89" w:rsidRPr="00797BBE" w14:paraId="264B4D00" w14:textId="77777777" w:rsidTr="00664381">
        <w:trPr>
          <w:trHeight w:val="550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20AAF4" w14:textId="65318B44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7. Wykładowca </w:t>
            </w:r>
            <w:r w:rsidR="0005514C">
              <w:rPr>
                <w:rFonts w:asciiTheme="minorHAnsi" w:hAnsiTheme="minorHAnsi" w:cstheme="minorHAnsi"/>
              </w:rPr>
              <w:t xml:space="preserve">dr Piotr </w:t>
            </w:r>
            <w:proofErr w:type="spellStart"/>
            <w:r w:rsidR="0005514C">
              <w:rPr>
                <w:rFonts w:asciiTheme="minorHAnsi" w:hAnsiTheme="minorHAnsi" w:cstheme="minorHAnsi"/>
              </w:rPr>
              <w:t>Kociubiński</w:t>
            </w:r>
            <w:proofErr w:type="spellEnd"/>
          </w:p>
        </w:tc>
      </w:tr>
      <w:tr w:rsidR="00364E89" w:rsidRPr="00797BBE" w14:paraId="70D5CCFE" w14:textId="77777777" w:rsidTr="00364E89">
        <w:trPr>
          <w:trHeight w:val="52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1D5C43B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364E89" w:rsidRPr="00797BBE" w14:paraId="34263A6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5262A0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8. Wymagania wstępne</w:t>
            </w:r>
          </w:p>
        </w:tc>
      </w:tr>
      <w:tr w:rsidR="00364E89" w:rsidRPr="00797BBE" w14:paraId="22EFE71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99BA403" w14:textId="4BDFCD87" w:rsidR="00364E89" w:rsidRPr="00797BBE" w:rsidRDefault="00A14447" w:rsidP="00797BB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brak</w:t>
            </w:r>
          </w:p>
        </w:tc>
      </w:tr>
      <w:tr w:rsidR="00364E89" w:rsidRPr="00797BBE" w14:paraId="2DEFAF4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73240E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9. Cele przedmiotu</w:t>
            </w:r>
          </w:p>
        </w:tc>
      </w:tr>
      <w:tr w:rsidR="00364E89" w:rsidRPr="00797BBE" w14:paraId="6C4CEC27" w14:textId="77777777" w:rsidTr="00664381">
        <w:trPr>
          <w:trHeight w:val="33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F2367AB" w14:textId="2D402533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C1</w:t>
            </w:r>
            <w:r w:rsidR="00A144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14447" w:rsidRPr="00A14447">
              <w:rPr>
                <w:rFonts w:asciiTheme="minorHAnsi" w:hAnsiTheme="minorHAnsi" w:cstheme="minorHAnsi"/>
                <w:sz w:val="22"/>
                <w:szCs w:val="22"/>
              </w:rPr>
              <w:t>Zapoznanie studentów z podstawowymi mechanizmami prawnymi regulującymi funkcjonowanie systemu zdrowia publicznego w Polsce</w:t>
            </w:r>
          </w:p>
        </w:tc>
      </w:tr>
      <w:tr w:rsidR="00364E89" w:rsidRPr="00797BBE" w14:paraId="1F2FA5AE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0C769F" w14:textId="4D33533B" w:rsidR="00364E89" w:rsidRPr="00797BBE" w:rsidRDefault="00364E89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C2</w:t>
            </w:r>
            <w:r w:rsidR="00A144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14447" w:rsidRPr="00A14447">
              <w:rPr>
                <w:rFonts w:asciiTheme="minorHAnsi" w:hAnsiTheme="minorHAnsi" w:cstheme="minorHAnsi"/>
                <w:sz w:val="22"/>
                <w:szCs w:val="22"/>
              </w:rPr>
              <w:t>Ukazanie problemów występujących w systemie ochrony zdrowia oraz wskazanie potrzeby rozwijania kwalifikacji fachowych i moralnych</w:t>
            </w:r>
          </w:p>
        </w:tc>
      </w:tr>
      <w:tr w:rsidR="00364E89" w:rsidRPr="00797BBE" w14:paraId="6A3518E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AD64C2C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10. Efekty uczenia się w zakresie wiedzy, umiejętności i kompetencji społecznych</w:t>
            </w:r>
          </w:p>
        </w:tc>
      </w:tr>
      <w:tr w:rsidR="00364E89" w:rsidRPr="00797BBE" w14:paraId="0D0AB6BC" w14:textId="77777777" w:rsidTr="00EF6C92">
        <w:trPr>
          <w:trHeight w:val="829"/>
        </w:trPr>
        <w:tc>
          <w:tcPr>
            <w:tcW w:w="6880" w:type="dxa"/>
            <w:gridSpan w:val="3"/>
            <w:shd w:val="clear" w:color="auto" w:fill="auto"/>
            <w:vAlign w:val="center"/>
          </w:tcPr>
          <w:p w14:paraId="12099630" w14:textId="443493E0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St</w:t>
            </w:r>
            <w:r w:rsidR="00797BBE" w:rsidRPr="00797BB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dent, który zaliczył przedmiot: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14D3665D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odniesienie do kierunkowych efektów uczenia się</w:t>
            </w:r>
          </w:p>
        </w:tc>
      </w:tr>
      <w:tr w:rsidR="00364E89" w:rsidRPr="00797BBE" w14:paraId="7A29637F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F10FF9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364E89" w:rsidRPr="00797BBE" w14:paraId="2B7D9D5D" w14:textId="77777777" w:rsidTr="00664381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20DAE8DD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EU01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9242527" w14:textId="0D87930A" w:rsidR="00364E89" w:rsidRPr="00797BBE" w:rsidRDefault="00D30618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Zna i omawia</w:t>
            </w:r>
            <w:r w:rsidR="00A14447" w:rsidRPr="00A14447">
              <w:rPr>
                <w:rFonts w:asciiTheme="minorHAnsi" w:hAnsiTheme="minorHAnsi" w:cstheme="minorHAnsi"/>
                <w:sz w:val="22"/>
                <w:szCs w:val="22"/>
              </w:rPr>
              <w:t xml:space="preserve"> podstawowe mechanizmy prawne regulujące funkcjonowanie systemu zdrowia publicznego w Polsce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AB20BDB" w14:textId="7598263C" w:rsidR="00364E89" w:rsidRPr="00797BBE" w:rsidRDefault="001C22FD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K_W12</w:t>
            </w:r>
          </w:p>
        </w:tc>
      </w:tr>
      <w:tr w:rsidR="00364E89" w:rsidRPr="00797BBE" w14:paraId="670C521D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C370D76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364E89" w:rsidRPr="00797BBE" w14:paraId="6B16A4AE" w14:textId="77777777" w:rsidTr="00664381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5EB71240" w14:textId="3AEFBA8D" w:rsidR="00364E89" w:rsidRPr="00797BBE" w:rsidRDefault="00891F85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EU02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0441AC9" w14:textId="2BE0E4A5" w:rsidR="00364E89" w:rsidRPr="00797BBE" w:rsidRDefault="00A14447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Potrafi </w:t>
            </w:r>
            <w:r w:rsidRPr="00A14447">
              <w:rPr>
                <w:rFonts w:asciiTheme="minorHAnsi" w:hAnsiTheme="minorHAnsi" w:cstheme="minorHAnsi"/>
                <w:sz w:val="22"/>
                <w:szCs w:val="22"/>
              </w:rPr>
              <w:t>wskazać na problemy związane z funkcjonowaniem systemu ochrony zdrowia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3FC45C53" w14:textId="043C4371" w:rsidR="00364E89" w:rsidRPr="00797BBE" w:rsidRDefault="001C22FD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K_U11</w:t>
            </w:r>
          </w:p>
        </w:tc>
      </w:tr>
      <w:tr w:rsidR="00364E89" w:rsidRPr="00797BBE" w14:paraId="612C302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8B48A59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364E89" w:rsidRPr="00797BBE" w14:paraId="04D8070C" w14:textId="77777777" w:rsidTr="00DB38AD">
        <w:trPr>
          <w:trHeight w:val="286"/>
        </w:trPr>
        <w:tc>
          <w:tcPr>
            <w:tcW w:w="846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77402E5E" w14:textId="06F895BC" w:rsidR="00364E89" w:rsidRPr="00797BBE" w:rsidRDefault="00891F85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EU03</w:t>
            </w:r>
          </w:p>
        </w:tc>
        <w:tc>
          <w:tcPr>
            <w:tcW w:w="6034" w:type="dxa"/>
            <w:tcBorders>
              <w:left w:val="nil"/>
            </w:tcBorders>
            <w:shd w:val="clear" w:color="auto" w:fill="auto"/>
            <w:vAlign w:val="center"/>
          </w:tcPr>
          <w:p w14:paraId="743FC30F" w14:textId="0B1A6866" w:rsidR="00364E89" w:rsidRPr="00797BBE" w:rsidRDefault="007371F8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</w:t>
            </w:r>
            <w:r w:rsidR="00DB38AD" w:rsidRPr="00CF1D9E">
              <w:rPr>
                <w:rFonts w:ascii="Calibri" w:hAnsi="Calibri" w:cs="Calibri"/>
                <w:sz w:val="22"/>
                <w:szCs w:val="22"/>
              </w:rPr>
              <w:t>est zorientowany na samokształcenie i indywidualny rozwój w zakresie zagadnień poruszanych na zajęciach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D2AFA7A" w14:textId="52BA0FAE" w:rsidR="00364E89" w:rsidRPr="00797BBE" w:rsidRDefault="00DB38AD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K_K01, K_K02</w:t>
            </w:r>
          </w:p>
        </w:tc>
      </w:tr>
      <w:tr w:rsidR="00364E89" w:rsidRPr="00797BBE" w14:paraId="4C51A77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0656148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11. Treści programowe</w:t>
            </w:r>
          </w:p>
        </w:tc>
      </w:tr>
      <w:tr w:rsidR="00364E89" w:rsidRPr="00797BBE" w14:paraId="3B3DDA72" w14:textId="77777777" w:rsidTr="00797BBE">
        <w:trPr>
          <w:trHeight w:val="38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391CBA1" w14:textId="77777777" w:rsidR="00364E89" w:rsidRPr="00797BBE" w:rsidRDefault="00364E89" w:rsidP="0066438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– wykłady/ ćwiczenia/laboratoria/zajęcia praktyczne itp.</w:t>
            </w:r>
          </w:p>
        </w:tc>
      </w:tr>
      <w:tr w:rsidR="00364E89" w:rsidRPr="00797BBE" w14:paraId="7CC99192" w14:textId="77777777" w:rsidTr="00664381">
        <w:trPr>
          <w:trHeight w:val="47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63BE652" w14:textId="77777777" w:rsidR="00A14447" w:rsidRPr="00A14447" w:rsidRDefault="00A14447" w:rsidP="00A144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447">
              <w:rPr>
                <w:rFonts w:asciiTheme="minorHAnsi" w:hAnsiTheme="minorHAnsi" w:cstheme="minorHAnsi"/>
                <w:sz w:val="22"/>
                <w:szCs w:val="22"/>
              </w:rPr>
              <w:t>Wykłady:</w:t>
            </w:r>
          </w:p>
          <w:p w14:paraId="32FFB227" w14:textId="77777777" w:rsidR="00A14447" w:rsidRPr="00A14447" w:rsidRDefault="00A14447" w:rsidP="00A144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625E42" w14:textId="77777777" w:rsidR="00A14447" w:rsidRPr="00A14447" w:rsidRDefault="00A14447" w:rsidP="00A144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447">
              <w:rPr>
                <w:rFonts w:asciiTheme="minorHAnsi" w:hAnsiTheme="minorHAnsi" w:cstheme="minorHAnsi"/>
                <w:sz w:val="22"/>
                <w:szCs w:val="22"/>
              </w:rPr>
              <w:t xml:space="preserve">1) Konstytucyjne unormowania służby zdrowia – zagadnienia szczegółowe </w:t>
            </w:r>
          </w:p>
          <w:p w14:paraId="56C6C684" w14:textId="77777777" w:rsidR="00A14447" w:rsidRPr="00A14447" w:rsidRDefault="00A14447" w:rsidP="00A144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44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2) Ustawa o świadczeniach zdrowotnych ze środków publicznych – zagadnienia szczegółowe</w:t>
            </w:r>
          </w:p>
          <w:p w14:paraId="22BAAD2B" w14:textId="77777777" w:rsidR="00A14447" w:rsidRPr="00A14447" w:rsidRDefault="00A14447" w:rsidP="00A144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447">
              <w:rPr>
                <w:rFonts w:asciiTheme="minorHAnsi" w:hAnsiTheme="minorHAnsi" w:cstheme="minorHAnsi"/>
                <w:sz w:val="22"/>
                <w:szCs w:val="22"/>
              </w:rPr>
              <w:t>3) Ustawa o działalności leczniczej – zagadnienia szczegółowe</w:t>
            </w:r>
          </w:p>
          <w:p w14:paraId="6E91FDB8" w14:textId="77777777" w:rsidR="00A14447" w:rsidRPr="00A14447" w:rsidRDefault="00A14447" w:rsidP="00A144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447">
              <w:rPr>
                <w:rFonts w:asciiTheme="minorHAnsi" w:hAnsiTheme="minorHAnsi" w:cstheme="minorHAnsi"/>
                <w:sz w:val="22"/>
                <w:szCs w:val="22"/>
              </w:rPr>
              <w:t>4) Ustawa o Państwowym Ratownictwie Medycznym – zagadnienia szczegółowe</w:t>
            </w:r>
          </w:p>
          <w:p w14:paraId="71BF7766" w14:textId="77777777" w:rsidR="00A14447" w:rsidRPr="00A14447" w:rsidRDefault="00A14447" w:rsidP="00A144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447">
              <w:rPr>
                <w:rFonts w:asciiTheme="minorHAnsi" w:hAnsiTheme="minorHAnsi" w:cstheme="minorHAnsi"/>
                <w:sz w:val="22"/>
                <w:szCs w:val="22"/>
              </w:rPr>
              <w:t>5) Ustawa o ochronie zdrowia psychicznego – zagadnienia szczegółowe</w:t>
            </w:r>
          </w:p>
          <w:p w14:paraId="59547220" w14:textId="77777777" w:rsidR="00A14447" w:rsidRPr="00A14447" w:rsidRDefault="00A14447" w:rsidP="00A144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AB0906" w14:textId="77777777" w:rsidR="00A14447" w:rsidRPr="00A14447" w:rsidRDefault="00A14447" w:rsidP="00A144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447">
              <w:rPr>
                <w:rFonts w:asciiTheme="minorHAnsi" w:hAnsiTheme="minorHAnsi" w:cstheme="minorHAnsi"/>
                <w:sz w:val="22"/>
                <w:szCs w:val="22"/>
              </w:rPr>
              <w:t>Ćwiczenia:</w:t>
            </w:r>
          </w:p>
          <w:p w14:paraId="1785E507" w14:textId="77777777" w:rsidR="00A14447" w:rsidRPr="00A14447" w:rsidRDefault="00A14447" w:rsidP="00A144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AFF9B7" w14:textId="77777777" w:rsidR="00A14447" w:rsidRPr="00A14447" w:rsidRDefault="00A14447" w:rsidP="00A144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447">
              <w:rPr>
                <w:rFonts w:asciiTheme="minorHAnsi" w:hAnsiTheme="minorHAnsi" w:cstheme="minorHAnsi"/>
                <w:sz w:val="22"/>
                <w:szCs w:val="22"/>
              </w:rPr>
              <w:t>1) Struktura systemu ochrony zdrowia w Polsce – zagadnienia szczegółowe</w:t>
            </w:r>
          </w:p>
          <w:p w14:paraId="280B8F7D" w14:textId="77777777" w:rsidR="00A14447" w:rsidRPr="00A14447" w:rsidRDefault="00A14447" w:rsidP="00A144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447">
              <w:rPr>
                <w:rFonts w:asciiTheme="minorHAnsi" w:hAnsiTheme="minorHAnsi" w:cstheme="minorHAnsi"/>
                <w:sz w:val="22"/>
                <w:szCs w:val="22"/>
              </w:rPr>
              <w:t>2) Prawa pacjenta, Rzecznik Praw Pacjenta – zagadnienia szczegółowe</w:t>
            </w:r>
          </w:p>
          <w:p w14:paraId="5E8C761D" w14:textId="77777777" w:rsidR="00A14447" w:rsidRPr="00A14447" w:rsidRDefault="00A14447" w:rsidP="00A144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447">
              <w:rPr>
                <w:rFonts w:asciiTheme="minorHAnsi" w:hAnsiTheme="minorHAnsi" w:cstheme="minorHAnsi"/>
                <w:sz w:val="22"/>
                <w:szCs w:val="22"/>
              </w:rPr>
              <w:t>3) Zasady wykonywania zawodu lekarza i lekarza dentysty, prawo wykonywania zawodu – zagadnienia szczegółowe</w:t>
            </w:r>
          </w:p>
          <w:p w14:paraId="4D9C3038" w14:textId="77777777" w:rsidR="00A14447" w:rsidRPr="00A14447" w:rsidRDefault="00A14447" w:rsidP="00A144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447">
              <w:rPr>
                <w:rFonts w:asciiTheme="minorHAnsi" w:hAnsiTheme="minorHAnsi" w:cstheme="minorHAnsi"/>
                <w:sz w:val="22"/>
                <w:szCs w:val="22"/>
              </w:rPr>
              <w:t>4) Zasady wykonywania zawodu pielęgniarki i położnej, prawo wykonywania zawodu – zagadnienia szczegółowe</w:t>
            </w:r>
          </w:p>
          <w:p w14:paraId="7BF2AD94" w14:textId="77777777" w:rsidR="00A14447" w:rsidRPr="00A14447" w:rsidRDefault="00A14447" w:rsidP="00A144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447">
              <w:rPr>
                <w:rFonts w:asciiTheme="minorHAnsi" w:hAnsiTheme="minorHAnsi" w:cstheme="minorHAnsi"/>
                <w:sz w:val="22"/>
                <w:szCs w:val="22"/>
              </w:rPr>
              <w:t>5) Struktura i kompetencje samorządu zawodowego – zagadnienia szczegółowe</w:t>
            </w:r>
          </w:p>
          <w:p w14:paraId="3A5FC75F" w14:textId="3FD5B3CD" w:rsidR="00364E89" w:rsidRPr="00797BBE" w:rsidRDefault="00A14447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447">
              <w:rPr>
                <w:rFonts w:asciiTheme="minorHAnsi" w:hAnsiTheme="minorHAnsi" w:cstheme="minorHAnsi"/>
                <w:sz w:val="22"/>
                <w:szCs w:val="22"/>
              </w:rPr>
              <w:t>6) Zagadnienia ochrony zdrowia w Polsce na przykładzie wybranych ustaw – zagadnienia szczegółowe</w:t>
            </w:r>
          </w:p>
          <w:p w14:paraId="07705DC2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4E89" w:rsidRPr="00797BBE" w14:paraId="1E4C68B4" w14:textId="77777777" w:rsidTr="00664381">
        <w:trPr>
          <w:trHeight w:val="309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BE293C9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lastRenderedPageBreak/>
              <w:t>12. Narzędzia/metody dydaktyczne</w:t>
            </w:r>
          </w:p>
        </w:tc>
      </w:tr>
      <w:tr w:rsidR="00A14447" w:rsidRPr="00797BBE" w14:paraId="282A0BB5" w14:textId="77777777" w:rsidTr="003F1F13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74597D55" w14:textId="567C5BD7" w:rsidR="00A14447" w:rsidRPr="00797BBE" w:rsidRDefault="00A14447" w:rsidP="00A1444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Dyskusja</w:t>
            </w:r>
          </w:p>
        </w:tc>
      </w:tr>
      <w:tr w:rsidR="00A14447" w:rsidRPr="00797BBE" w14:paraId="2EE63AB9" w14:textId="77777777" w:rsidTr="003F1F13">
        <w:trPr>
          <w:trHeight w:val="291"/>
        </w:trPr>
        <w:tc>
          <w:tcPr>
            <w:tcW w:w="9842" w:type="dxa"/>
            <w:gridSpan w:val="5"/>
            <w:shd w:val="clear" w:color="auto" w:fill="auto"/>
          </w:tcPr>
          <w:p w14:paraId="700FF2E5" w14:textId="7BDC2271" w:rsidR="00A14447" w:rsidRPr="00797BBE" w:rsidRDefault="00A14447" w:rsidP="00A1444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Rozwiązywanie problemu</w:t>
            </w:r>
          </w:p>
        </w:tc>
      </w:tr>
      <w:tr w:rsidR="00A14447" w:rsidRPr="00797BBE" w14:paraId="0B59C6E7" w14:textId="77777777" w:rsidTr="003F1F13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516784AD" w14:textId="47223300" w:rsidR="00A14447" w:rsidRPr="00797BBE" w:rsidRDefault="00A14447" w:rsidP="00A1444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Konsultacje</w:t>
            </w:r>
          </w:p>
        </w:tc>
      </w:tr>
      <w:tr w:rsidR="00364E89" w:rsidRPr="00797BBE" w14:paraId="6E417D3D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E304E88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13. Sposoby oceny </w:t>
            </w:r>
            <w:r w:rsidRPr="00797BBE">
              <w:rPr>
                <w:rFonts w:asciiTheme="minorHAnsi" w:hAnsiTheme="minorHAnsi" w:cstheme="minorHAnsi"/>
              </w:rPr>
              <w:t>(cząstkowe, końcowe )</w:t>
            </w:r>
          </w:p>
        </w:tc>
      </w:tr>
      <w:tr w:rsidR="00364E89" w:rsidRPr="00797BBE" w14:paraId="651BA99B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083A19F" w14:textId="04DC4C9F" w:rsidR="00364E89" w:rsidRDefault="00971E0F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Kolokwium</w:t>
            </w:r>
          </w:p>
          <w:p w14:paraId="616E7216" w14:textId="12742CFB" w:rsidR="00971E0F" w:rsidRPr="00797BBE" w:rsidRDefault="00971E0F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Egzamin</w:t>
            </w:r>
          </w:p>
        </w:tc>
      </w:tr>
      <w:tr w:rsidR="00364E89" w:rsidRPr="00797BBE" w14:paraId="1703FEBE" w14:textId="77777777" w:rsidTr="00364E89">
        <w:trPr>
          <w:trHeight w:val="302"/>
        </w:trPr>
        <w:tc>
          <w:tcPr>
            <w:tcW w:w="9842" w:type="dxa"/>
            <w:gridSpan w:val="5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11C6E9CC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14. Obciążenie pracą studenta</w:t>
            </w:r>
          </w:p>
        </w:tc>
      </w:tr>
      <w:tr w:rsidR="00364E89" w:rsidRPr="00797BBE" w14:paraId="31584713" w14:textId="77777777" w:rsidTr="00364E89">
        <w:trPr>
          <w:trHeight w:val="660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508B61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FBF3D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godzin</w:t>
            </w:r>
          </w:p>
        </w:tc>
      </w:tr>
      <w:tr w:rsidR="00364E89" w:rsidRPr="00797BBE" w14:paraId="231F6A07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AB7B6C" w14:textId="599F27DC" w:rsidR="00364E89" w:rsidRPr="00797BBE" w:rsidRDefault="0019729E" w:rsidP="007F2CB3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364E89" w:rsidRPr="00797BBE">
              <w:rPr>
                <w:rFonts w:asciiTheme="minorHAnsi" w:hAnsiTheme="minorHAnsi" w:cstheme="minorHAnsi"/>
                <w:sz w:val="22"/>
                <w:szCs w:val="22"/>
              </w:rPr>
              <w:t>ajęcia z bezpośrednim udziałem nauczyciela oraz konsultacje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8ABA71" w14:textId="334AA4F4" w:rsidR="00364E89" w:rsidRPr="00797BBE" w:rsidRDefault="006C7920" w:rsidP="00796D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39</w:t>
            </w:r>
          </w:p>
        </w:tc>
      </w:tr>
      <w:tr w:rsidR="00364E89" w:rsidRPr="00797BBE" w14:paraId="38EF6B03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335461" w14:textId="3E4DB9BF" w:rsidR="00364E89" w:rsidRPr="00797BBE" w:rsidRDefault="0019729E" w:rsidP="00364E89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364E89" w:rsidRPr="00797BBE">
              <w:rPr>
                <w:rFonts w:asciiTheme="minorHAnsi" w:hAnsiTheme="minorHAnsi" w:cstheme="minorHAnsi"/>
                <w:sz w:val="22"/>
                <w:szCs w:val="22"/>
              </w:rPr>
              <w:t>akład pracy studenta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38CBCD" w14:textId="0A0579D5" w:rsidR="00364E89" w:rsidRPr="00797BBE" w:rsidRDefault="006C7920" w:rsidP="00D039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</w:tr>
      <w:tr w:rsidR="00364E89" w:rsidRPr="00797BBE" w14:paraId="1A8FC7B7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92F60" w14:textId="77777777" w:rsidR="00364E89" w:rsidRPr="00797BBE" w:rsidRDefault="00364E89" w:rsidP="00364E8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CB552F" w14:textId="7C28BC68" w:rsidR="00364E89" w:rsidRPr="00797BBE" w:rsidRDefault="00971E0F" w:rsidP="00D039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75</w:t>
            </w:r>
          </w:p>
        </w:tc>
      </w:tr>
      <w:tr w:rsidR="00364E89" w:rsidRPr="00797BBE" w14:paraId="42704C64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4A0F9" w14:textId="4119405E" w:rsidR="00364E89" w:rsidRPr="00797BBE" w:rsidRDefault="00364E89" w:rsidP="007F2CB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punktów ECTS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AA3997" w14:textId="77A4679A" w:rsidR="00364E89" w:rsidRPr="00797BBE" w:rsidRDefault="00971E0F" w:rsidP="00796D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364E89" w:rsidRPr="00797BBE" w14:paraId="5E46D5C1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692F7FCD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15. Literatura</w:t>
            </w:r>
          </w:p>
        </w:tc>
      </w:tr>
      <w:tr w:rsidR="00364E89" w:rsidRPr="00797BBE" w14:paraId="6AFE135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8337BC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podstawowa:</w:t>
            </w:r>
          </w:p>
        </w:tc>
      </w:tr>
      <w:tr w:rsidR="00364E89" w:rsidRPr="00797BBE" w14:paraId="130DCBDD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038EDF6" w14:textId="7CA8F41F" w:rsidR="00364E89" w:rsidRPr="00797BBE" w:rsidRDefault="00A14447" w:rsidP="00364E8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806E78">
              <w:rPr>
                <w:rFonts w:eastAsia="Helvetica"/>
              </w:rPr>
              <w:t>Nesterowicz</w:t>
            </w:r>
            <w:proofErr w:type="spellEnd"/>
            <w:r w:rsidRPr="00806E78">
              <w:rPr>
                <w:rFonts w:eastAsia="Helvetica"/>
              </w:rPr>
              <w:t xml:space="preserve"> M., Prawo medyczne, </w:t>
            </w:r>
            <w:proofErr w:type="spellStart"/>
            <w:r w:rsidRPr="00806E78">
              <w:rPr>
                <w:rFonts w:eastAsia="Helvetica"/>
              </w:rPr>
              <w:t>TNOiK</w:t>
            </w:r>
            <w:proofErr w:type="spellEnd"/>
            <w:r w:rsidRPr="00806E78">
              <w:rPr>
                <w:rFonts w:eastAsia="Helvetica"/>
              </w:rPr>
              <w:t xml:space="preserve"> „Dom organizatora”, Toruń 2013</w:t>
            </w:r>
          </w:p>
        </w:tc>
      </w:tr>
      <w:tr w:rsidR="00364E89" w:rsidRPr="00797BBE" w14:paraId="62FB29D4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3529A6E" w14:textId="3FB471A7" w:rsidR="00364E89" w:rsidRPr="00797BBE" w:rsidRDefault="00A14447" w:rsidP="00364E8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06E78">
              <w:rPr>
                <w:rFonts w:eastAsia="Helvetica"/>
                <w:kern w:val="1"/>
              </w:rPr>
              <w:t>Karkowska D., Prawo ochrony zdrowia w pytaniach i odpowiedziach – prawa pacjenta, Wolters Kluwer, Kraków 2008</w:t>
            </w:r>
          </w:p>
        </w:tc>
      </w:tr>
      <w:tr w:rsidR="00971E0F" w:rsidRPr="00797BBE" w14:paraId="11F63F4E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26E0658" w14:textId="09025EEC" w:rsidR="00971E0F" w:rsidRPr="00806E78" w:rsidRDefault="00971E0F" w:rsidP="00364E8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Helvetica"/>
                <w:kern w:val="1"/>
              </w:rPr>
            </w:pPr>
            <w:r>
              <w:rPr>
                <w:rFonts w:eastAsia="Helvetica"/>
                <w:kern w:val="1"/>
              </w:rPr>
              <w:t xml:space="preserve">Drozdowska U., </w:t>
            </w:r>
            <w:proofErr w:type="spellStart"/>
            <w:r>
              <w:rPr>
                <w:rFonts w:eastAsia="Helvetica"/>
                <w:kern w:val="1"/>
              </w:rPr>
              <w:t>Wnukiewicz</w:t>
            </w:r>
            <w:proofErr w:type="spellEnd"/>
            <w:r>
              <w:rPr>
                <w:rFonts w:eastAsia="Helvetica"/>
                <w:kern w:val="1"/>
              </w:rPr>
              <w:t xml:space="preserve">-Kozłowska A., Prawa pacjenta, </w:t>
            </w:r>
            <w:proofErr w:type="spellStart"/>
            <w:r>
              <w:rPr>
                <w:rFonts w:eastAsia="Helvetica"/>
                <w:kern w:val="1"/>
              </w:rPr>
              <w:t>Difin</w:t>
            </w:r>
            <w:proofErr w:type="spellEnd"/>
            <w:r>
              <w:rPr>
                <w:rFonts w:eastAsia="Helvetica"/>
                <w:kern w:val="1"/>
              </w:rPr>
              <w:t>, Warszawa, 2016</w:t>
            </w:r>
          </w:p>
        </w:tc>
      </w:tr>
      <w:tr w:rsidR="00364E89" w:rsidRPr="00797BBE" w14:paraId="462CE476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7E77980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uzupełniająca:</w:t>
            </w:r>
          </w:p>
        </w:tc>
      </w:tr>
      <w:tr w:rsidR="00364E89" w:rsidRPr="00797BBE" w14:paraId="59C85D7B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3456F37" w14:textId="4B4895C4" w:rsidR="00364E89" w:rsidRPr="00797BBE" w:rsidRDefault="00A14447" w:rsidP="00364E8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06E78">
              <w:rPr>
                <w:rFonts w:eastAsia="TimesNewRomanPSMT"/>
              </w:rPr>
              <w:t>Karkowska D., Prawo medyczne dla pielęgniarek, Wolters Kluwer, Warszawa 2013</w:t>
            </w:r>
          </w:p>
        </w:tc>
      </w:tr>
      <w:tr w:rsidR="00971E0F" w:rsidRPr="00797BBE" w14:paraId="00DCBAE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4EDC64A" w14:textId="2EFB2EB3" w:rsidR="00971E0F" w:rsidRPr="00806E78" w:rsidRDefault="00971E0F" w:rsidP="00364E8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eastAsia="TimesNewRomanPSMT"/>
              </w:rPr>
            </w:pPr>
            <w:r>
              <w:rPr>
                <w:rFonts w:eastAsia="TimesNewRomanPSMT"/>
              </w:rPr>
              <w:t>Kwiatkowska M., Zdarzenia niepożądane w lecznictwie szpitalnym i podstawowej opiece zdrowotnej, Wolters Kluwer, Warszawa 2020.</w:t>
            </w:r>
          </w:p>
        </w:tc>
      </w:tr>
      <w:tr w:rsidR="00364E89" w:rsidRPr="00797BBE" w14:paraId="6AC5D537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6B722FA" w14:textId="5AFAB49B" w:rsidR="00364E89" w:rsidRPr="00797BBE" w:rsidRDefault="00A14447" w:rsidP="00364E8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06E78">
              <w:rPr>
                <w:rFonts w:eastAsia="TimesNewRomanPSMT"/>
              </w:rPr>
              <w:t>Ustawy regulujące tematykę ćwiczeniową (aktualizowane na bieżąco)</w:t>
            </w:r>
          </w:p>
        </w:tc>
      </w:tr>
      <w:tr w:rsidR="00364E89" w:rsidRPr="00797BBE" w14:paraId="7B6F355A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2E43D5D6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16. Formy oceny – szczegóły</w:t>
            </w:r>
          </w:p>
        </w:tc>
      </w:tr>
      <w:tr w:rsidR="00364E89" w:rsidRPr="00797BBE" w14:paraId="045D8BB7" w14:textId="77777777" w:rsidTr="00664381">
        <w:trPr>
          <w:trHeight w:val="693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EA874C1" w14:textId="151C244B" w:rsidR="00364E89" w:rsidRPr="00F92231" w:rsidRDefault="00F92231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2231">
              <w:rPr>
                <w:rFonts w:asciiTheme="minorHAnsi" w:hAnsiTheme="minorHAnsi" w:cstheme="minorHAnsi"/>
                <w:sz w:val="22"/>
                <w:szCs w:val="22"/>
              </w:rPr>
              <w:t xml:space="preserve">Warunkiem przystąpienia do egzaminu jest zaliczenie </w:t>
            </w:r>
            <w:proofErr w:type="spellStart"/>
            <w:r w:rsidRPr="00F92231">
              <w:rPr>
                <w:rFonts w:asciiTheme="minorHAnsi" w:hAnsiTheme="minorHAnsi" w:cstheme="minorHAnsi"/>
                <w:sz w:val="22"/>
                <w:szCs w:val="22"/>
              </w:rPr>
              <w:t>ćwiczeń.</w:t>
            </w:r>
            <w:r w:rsidR="00A14447" w:rsidRPr="00F92231">
              <w:rPr>
                <w:rFonts w:asciiTheme="minorHAnsi" w:hAnsiTheme="minorHAnsi" w:cstheme="minorHAnsi"/>
                <w:sz w:val="22"/>
                <w:szCs w:val="22"/>
              </w:rPr>
              <w:t>Ocena</w:t>
            </w:r>
            <w:proofErr w:type="spellEnd"/>
            <w:r w:rsidR="00971E0F" w:rsidRPr="00F92231">
              <w:rPr>
                <w:rFonts w:asciiTheme="minorHAnsi" w:hAnsiTheme="minorHAnsi" w:cstheme="minorHAnsi"/>
                <w:sz w:val="22"/>
                <w:szCs w:val="22"/>
              </w:rPr>
              <w:t xml:space="preserve"> z egzaminu</w:t>
            </w:r>
            <w:r w:rsidR="00A14447" w:rsidRPr="00F92231">
              <w:rPr>
                <w:rFonts w:asciiTheme="minorHAnsi" w:hAnsiTheme="minorHAnsi" w:cstheme="minorHAnsi"/>
                <w:sz w:val="22"/>
                <w:szCs w:val="22"/>
              </w:rPr>
              <w:t xml:space="preserve"> jest uzależniona od średniej arytmetycznej not cząstkowych z pytań zaliczeniowych (egzaminacyjnych), przy czym każde z nich jest oceniane w skali 2,0-5,0 (z uwzględnieniem not „połówkowych”), przy czym w razie konieczności dokonania zaokrągleń te są dokonywane przez pryzmat oceny ważkości pytań skutkujących daną notą cząstkową.</w:t>
            </w:r>
          </w:p>
          <w:p w14:paraId="7C5FDAE5" w14:textId="753B4964" w:rsidR="00364E89" w:rsidRPr="00797BBE" w:rsidRDefault="00971E0F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2231">
              <w:rPr>
                <w:rFonts w:asciiTheme="minorHAnsi" w:hAnsiTheme="minorHAnsi" w:cstheme="minorHAnsi"/>
                <w:sz w:val="22"/>
                <w:szCs w:val="22"/>
              </w:rPr>
              <w:t>Kolokwium – min 50% punktów.</w:t>
            </w:r>
          </w:p>
        </w:tc>
      </w:tr>
      <w:tr w:rsidR="00364E89" w:rsidRPr="00797BBE" w14:paraId="1F2AF1C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13C59D29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17. Inne przydatne informacje o przedmiocie</w:t>
            </w:r>
          </w:p>
        </w:tc>
      </w:tr>
      <w:tr w:rsidR="00A14447" w:rsidRPr="00797BBE" w14:paraId="4E003985" w14:textId="77777777" w:rsidTr="001E6E5E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4D8A4EDC" w14:textId="039A5EAF" w:rsidR="00A14447" w:rsidRPr="00797BBE" w:rsidRDefault="00A14447" w:rsidP="00A1444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>
              <w:t xml:space="preserve">Informacja, gdzie można zapoznać się z prezentacjami do zajęć, instrukcjami do laboratorium, itp. </w:t>
            </w:r>
            <w:r w:rsidRPr="00C914C5">
              <w:rPr>
                <w:b/>
              </w:rPr>
              <w:t>Prezentacje do zajęć zostaną udostępnione mailowo</w:t>
            </w:r>
          </w:p>
        </w:tc>
      </w:tr>
      <w:tr w:rsidR="00A14447" w:rsidRPr="00797BBE" w14:paraId="41FBC411" w14:textId="77777777" w:rsidTr="001E6E5E">
        <w:trPr>
          <w:trHeight w:val="291"/>
        </w:trPr>
        <w:tc>
          <w:tcPr>
            <w:tcW w:w="9842" w:type="dxa"/>
            <w:gridSpan w:val="5"/>
            <w:shd w:val="clear" w:color="auto" w:fill="auto"/>
          </w:tcPr>
          <w:p w14:paraId="79AB76DC" w14:textId="2F47F0E2" w:rsidR="00A14447" w:rsidRPr="00797BBE" w:rsidRDefault="00A14447" w:rsidP="00A1444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>
              <w:t xml:space="preserve">Informacje na temat miejsca odbywania zajęć </w:t>
            </w:r>
            <w:r>
              <w:rPr>
                <w:b/>
              </w:rPr>
              <w:t>Wedle planu zajęć w budynku Uczelni</w:t>
            </w:r>
          </w:p>
        </w:tc>
      </w:tr>
      <w:tr w:rsidR="00A14447" w:rsidRPr="00797BBE" w14:paraId="23415C18" w14:textId="77777777" w:rsidTr="001E6E5E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729D9A9D" w14:textId="35CDFC6C" w:rsidR="00A14447" w:rsidRPr="00797BBE" w:rsidRDefault="00A14447" w:rsidP="00A1444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>
              <w:lastRenderedPageBreak/>
              <w:t xml:space="preserve">Informacja na temat terminu zajęć (dzień tygodnia/godzina) </w:t>
            </w:r>
            <w:r>
              <w:rPr>
                <w:b/>
              </w:rPr>
              <w:t>Wedle planu zajęć</w:t>
            </w:r>
          </w:p>
        </w:tc>
      </w:tr>
      <w:tr w:rsidR="00A14447" w:rsidRPr="00797BBE" w14:paraId="6F489F0A" w14:textId="77777777" w:rsidTr="001E6E5E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1D76BD4B" w14:textId="18AA97BC" w:rsidR="00A14447" w:rsidRPr="00797BBE" w:rsidRDefault="00A14447" w:rsidP="00A1444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>
              <w:t>Informacja na temat konsultacji (</w:t>
            </w:r>
            <w:proofErr w:type="spellStart"/>
            <w:r>
              <w:t>godziny+miejsce</w:t>
            </w:r>
            <w:proofErr w:type="spellEnd"/>
            <w:r>
              <w:t xml:space="preserve">) </w:t>
            </w:r>
            <w:r>
              <w:rPr>
                <w:b/>
              </w:rPr>
              <w:t>Wedle informacji zamieszczonych w zakładowej tablicy ogłoszeń</w:t>
            </w:r>
          </w:p>
        </w:tc>
      </w:tr>
    </w:tbl>
    <w:p w14:paraId="500A36B2" w14:textId="77777777" w:rsidR="00364E89" w:rsidRPr="00364E89" w:rsidRDefault="00364E89" w:rsidP="00364E89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14:paraId="32E13271" w14:textId="77777777" w:rsidR="00647BF0" w:rsidRPr="00364E89" w:rsidRDefault="00647BF0" w:rsidP="00364E89">
      <w:pPr>
        <w:rPr>
          <w:rFonts w:asciiTheme="minorHAnsi" w:hAnsiTheme="minorHAnsi" w:cstheme="minorHAnsi"/>
        </w:rPr>
      </w:pPr>
    </w:p>
    <w:sectPr w:rsidR="00647BF0" w:rsidRPr="00364E89" w:rsidSect="00364E89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FE635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985574"/>
    <w:multiLevelType w:val="hybridMultilevel"/>
    <w:tmpl w:val="E1B6A6B0"/>
    <w:lvl w:ilvl="0" w:tplc="48BE2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927D0"/>
    <w:multiLevelType w:val="hybridMultilevel"/>
    <w:tmpl w:val="F4FAD442"/>
    <w:lvl w:ilvl="0" w:tplc="8AAC80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C00F2"/>
    <w:multiLevelType w:val="multilevel"/>
    <w:tmpl w:val="B66CF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46B9E"/>
    <w:multiLevelType w:val="hybridMultilevel"/>
    <w:tmpl w:val="9F806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186F07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C3386E"/>
    <w:multiLevelType w:val="hybridMultilevel"/>
    <w:tmpl w:val="1CECF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3D3582"/>
    <w:multiLevelType w:val="hybridMultilevel"/>
    <w:tmpl w:val="68343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864A2D"/>
    <w:multiLevelType w:val="hybridMultilevel"/>
    <w:tmpl w:val="CA2CA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F6A24C0"/>
    <w:multiLevelType w:val="hybridMultilevel"/>
    <w:tmpl w:val="2F006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3CD52EB"/>
    <w:multiLevelType w:val="hybridMultilevel"/>
    <w:tmpl w:val="98AC6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26774291">
    <w:abstractNumId w:val="1"/>
  </w:num>
  <w:num w:numId="2" w16cid:durableId="1992513329">
    <w:abstractNumId w:val="0"/>
  </w:num>
  <w:num w:numId="3" w16cid:durableId="635375673">
    <w:abstractNumId w:val="7"/>
  </w:num>
  <w:num w:numId="4" w16cid:durableId="1744569715">
    <w:abstractNumId w:val="2"/>
  </w:num>
  <w:num w:numId="5" w16cid:durableId="1420641458">
    <w:abstractNumId w:val="3"/>
  </w:num>
  <w:num w:numId="6" w16cid:durableId="2062240997">
    <w:abstractNumId w:val="8"/>
  </w:num>
  <w:num w:numId="7" w16cid:durableId="342441351">
    <w:abstractNumId w:val="4"/>
  </w:num>
  <w:num w:numId="8" w16cid:durableId="539512375">
    <w:abstractNumId w:val="5"/>
  </w:num>
  <w:num w:numId="9" w16cid:durableId="1946766000">
    <w:abstractNumId w:val="10"/>
  </w:num>
  <w:num w:numId="10" w16cid:durableId="126558399">
    <w:abstractNumId w:val="12"/>
  </w:num>
  <w:num w:numId="11" w16cid:durableId="1756121579">
    <w:abstractNumId w:val="6"/>
  </w:num>
  <w:num w:numId="12" w16cid:durableId="563218639">
    <w:abstractNumId w:val="13"/>
  </w:num>
  <w:num w:numId="13" w16cid:durableId="203254729">
    <w:abstractNumId w:val="9"/>
  </w:num>
  <w:num w:numId="14" w16cid:durableId="5448330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7C8"/>
    <w:rsid w:val="0005514C"/>
    <w:rsid w:val="000A1848"/>
    <w:rsid w:val="000F67C4"/>
    <w:rsid w:val="0019729E"/>
    <w:rsid w:val="001C22FD"/>
    <w:rsid w:val="001E632A"/>
    <w:rsid w:val="00256381"/>
    <w:rsid w:val="002D5D4C"/>
    <w:rsid w:val="003602B5"/>
    <w:rsid w:val="00364E89"/>
    <w:rsid w:val="004230AF"/>
    <w:rsid w:val="004324BA"/>
    <w:rsid w:val="005B2A2F"/>
    <w:rsid w:val="00647BF0"/>
    <w:rsid w:val="006C7920"/>
    <w:rsid w:val="007371F8"/>
    <w:rsid w:val="00796D01"/>
    <w:rsid w:val="00797BBE"/>
    <w:rsid w:val="007F2CB3"/>
    <w:rsid w:val="00891F85"/>
    <w:rsid w:val="008B3B10"/>
    <w:rsid w:val="008E6504"/>
    <w:rsid w:val="00971E0F"/>
    <w:rsid w:val="009C5A6E"/>
    <w:rsid w:val="00A14447"/>
    <w:rsid w:val="00A54DB1"/>
    <w:rsid w:val="00AF41AC"/>
    <w:rsid w:val="00B050C6"/>
    <w:rsid w:val="00BC4673"/>
    <w:rsid w:val="00BF1F7F"/>
    <w:rsid w:val="00C357C8"/>
    <w:rsid w:val="00C810DD"/>
    <w:rsid w:val="00D039E7"/>
    <w:rsid w:val="00D30618"/>
    <w:rsid w:val="00DB38AD"/>
    <w:rsid w:val="00E177F1"/>
    <w:rsid w:val="00EF6C92"/>
    <w:rsid w:val="00F92231"/>
    <w:rsid w:val="00FE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DDD29"/>
  <w15:chartTrackingRefBased/>
  <w15:docId w15:val="{9A1CB26E-79FF-4278-8234-F10C12DB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357C8"/>
    <w:rPr>
      <w:rFonts w:ascii="Calibri" w:eastAsia="Times New Roman" w:hAnsi="Calibri" w:cs="Times New Roman"/>
      <w:b/>
      <w:bCs/>
      <w:iCs/>
      <w:sz w:val="24"/>
      <w:szCs w:val="28"/>
      <w:lang w:val="x-none" w:eastAsia="ar-SA"/>
    </w:rPr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57C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57C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efault">
    <w:name w:val="Default"/>
    <w:rsid w:val="00C357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C357C8"/>
    <w:pPr>
      <w:numPr>
        <w:numId w:val="2"/>
      </w:num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F4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1A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594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Chodyka</dc:creator>
  <cp:keywords/>
  <dc:description/>
  <cp:lastModifiedBy>Aneta Chrząszcz</cp:lastModifiedBy>
  <cp:revision>4</cp:revision>
  <dcterms:created xsi:type="dcterms:W3CDTF">2022-05-19T12:44:00Z</dcterms:created>
  <dcterms:modified xsi:type="dcterms:W3CDTF">2023-06-02T12:47:00Z</dcterms:modified>
</cp:coreProperties>
</file>