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6D606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672A6659" w14:textId="77777777" w:rsidR="00364E89" w:rsidRPr="00364E89" w:rsidRDefault="00364E89" w:rsidP="00364E89">
      <w:pPr>
        <w:rPr>
          <w:rFonts w:asciiTheme="minorHAnsi" w:hAnsiTheme="minorHAnsi" w:cstheme="minorHAnsi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6149"/>
        <w:gridCol w:w="316"/>
        <w:gridCol w:w="2646"/>
      </w:tblGrid>
      <w:tr w:rsidR="00364E89" w:rsidRPr="00797BBE" w14:paraId="149C4579" w14:textId="77777777" w:rsidTr="5FD78663">
        <w:trPr>
          <w:trHeight w:val="662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46EFCA10" w14:textId="77777777" w:rsidR="00384F09" w:rsidRPr="004E4603" w:rsidRDefault="00384F09" w:rsidP="00384F0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E460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2022/2023</w:t>
            </w:r>
          </w:p>
          <w:p w14:paraId="7755F817" w14:textId="7827AA91" w:rsidR="00364E89" w:rsidRPr="00797BBE" w:rsidRDefault="00384F09" w:rsidP="00384F0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E460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14:paraId="03ADBA97" w14:textId="77777777" w:rsidTr="5FD78663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46257B30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4F4C13EE" w14:textId="77777777" w:rsidTr="5FD78663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3418C19A" w14:textId="65D3ED4E" w:rsidR="00364E89" w:rsidRPr="00797BBE" w:rsidRDefault="00364E89" w:rsidP="00384F0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="00B368BB">
              <w:rPr>
                <w:rFonts w:asciiTheme="minorHAnsi" w:hAnsiTheme="minorHAnsi" w:cstheme="minorHAnsi"/>
              </w:rPr>
              <w:t>T</w:t>
            </w:r>
            <w:r w:rsidR="00384F09">
              <w:rPr>
                <w:rFonts w:asciiTheme="minorHAnsi" w:hAnsiTheme="minorHAnsi" w:cstheme="minorHAnsi"/>
              </w:rPr>
              <w:t>ECHNOLOGIE TRASNPORTOWE I LOGISTYCZNE</w:t>
            </w:r>
          </w:p>
        </w:tc>
      </w:tr>
      <w:tr w:rsidR="00364E89" w:rsidRPr="00797BBE" w14:paraId="2C1DBE3C" w14:textId="77777777" w:rsidTr="5FD78663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42577022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7832D3">
              <w:rPr>
                <w:rFonts w:asciiTheme="minorHAnsi" w:hAnsiTheme="minorHAnsi" w:cstheme="minorHAnsi"/>
              </w:rPr>
              <w:t>Ekonomia</w:t>
            </w:r>
          </w:p>
        </w:tc>
      </w:tr>
      <w:tr w:rsidR="00364E89" w:rsidRPr="00797BBE" w14:paraId="45FD0D21" w14:textId="77777777" w:rsidTr="5FD78663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3C17BEF5" w14:textId="36EE9EB9" w:rsidR="00364E89" w:rsidRPr="00797BBE" w:rsidRDefault="00384F0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3. Poziom </w:t>
            </w:r>
            <w:r>
              <w:rPr>
                <w:rFonts w:asciiTheme="minorHAnsi" w:hAnsiTheme="minorHAnsi" w:cstheme="minorHAnsi"/>
                <w:b/>
              </w:rPr>
              <w:t xml:space="preserve">kształcenia: </w:t>
            </w:r>
            <w:r w:rsidRPr="0020696B">
              <w:rPr>
                <w:rFonts w:asciiTheme="minorHAnsi" w:hAnsiTheme="minorHAnsi" w:cstheme="minorHAnsi"/>
              </w:rPr>
              <w:t>studia pierwszego stopnia</w:t>
            </w:r>
          </w:p>
        </w:tc>
      </w:tr>
      <w:tr w:rsidR="00364E89" w:rsidRPr="00797BBE" w14:paraId="24E98182" w14:textId="77777777" w:rsidTr="5FD78663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24F7A76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7832D3">
              <w:rPr>
                <w:rFonts w:asciiTheme="minorHAnsi" w:hAnsiTheme="minorHAnsi" w:cstheme="minorHAnsi"/>
                <w:b/>
              </w:rPr>
              <w:t xml:space="preserve"> </w:t>
            </w:r>
            <w:r w:rsidR="007832D3">
              <w:rPr>
                <w:rFonts w:asciiTheme="minorHAnsi" w:hAnsiTheme="minorHAnsi" w:cstheme="minorHAnsi"/>
              </w:rPr>
              <w:t>3</w:t>
            </w:r>
          </w:p>
        </w:tc>
      </w:tr>
      <w:tr w:rsidR="00364E89" w:rsidRPr="00797BBE" w14:paraId="1F6DA9AA" w14:textId="77777777" w:rsidTr="5FD78663">
        <w:trPr>
          <w:trHeight w:val="1887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1049490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0A37501D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797BBE" w14:paraId="6E42DCD9" w14:textId="77777777" w:rsidTr="00664381">
              <w:tc>
                <w:tcPr>
                  <w:tcW w:w="1336" w:type="dxa"/>
                </w:tcPr>
                <w:p w14:paraId="71862DD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  <w:proofErr w:type="gramEnd"/>
                </w:p>
              </w:tc>
              <w:tc>
                <w:tcPr>
                  <w:tcW w:w="1337" w:type="dxa"/>
                </w:tcPr>
                <w:p w14:paraId="0027622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  <w:proofErr w:type="gramEnd"/>
                </w:p>
              </w:tc>
              <w:tc>
                <w:tcPr>
                  <w:tcW w:w="1336" w:type="dxa"/>
                </w:tcPr>
                <w:p w14:paraId="4DAA6B7E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  <w:proofErr w:type="spellEnd"/>
                  <w:proofErr w:type="gramEnd"/>
                </w:p>
              </w:tc>
              <w:tc>
                <w:tcPr>
                  <w:tcW w:w="1337" w:type="dxa"/>
                </w:tcPr>
                <w:p w14:paraId="0E73295A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lab</w:t>
                  </w:r>
                  <w:proofErr w:type="gramEnd"/>
                  <w:r w:rsidRPr="00797BBE">
                    <w:rPr>
                      <w:rFonts w:asciiTheme="minorHAnsi" w:hAnsiTheme="minorHAnsi" w:cstheme="minorHAnsi"/>
                    </w:rPr>
                    <w:t>/lek</w:t>
                  </w:r>
                </w:p>
              </w:tc>
              <w:tc>
                <w:tcPr>
                  <w:tcW w:w="1336" w:type="dxa"/>
                </w:tcPr>
                <w:p w14:paraId="1F236CF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prj</w:t>
                  </w:r>
                  <w:proofErr w:type="spellEnd"/>
                  <w:proofErr w:type="gramEnd"/>
                  <w:r w:rsidRPr="00797BBE">
                    <w:rPr>
                      <w:rFonts w:asciiTheme="minorHAnsi" w:hAnsiTheme="minorHAnsi" w:cstheme="minorHAnsi"/>
                    </w:rPr>
                    <w:t>/</w:t>
                  </w: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zp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42B362C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  <w:proofErr w:type="spellEnd"/>
                  <w:proofErr w:type="gramEnd"/>
                </w:p>
              </w:tc>
              <w:tc>
                <w:tcPr>
                  <w:tcW w:w="1337" w:type="dxa"/>
                </w:tcPr>
                <w:p w14:paraId="52BD398F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  <w:proofErr w:type="spellEnd"/>
                  <w:proofErr w:type="gramEnd"/>
                </w:p>
              </w:tc>
            </w:tr>
            <w:tr w:rsidR="00364E89" w:rsidRPr="00797BBE" w14:paraId="314B6987" w14:textId="77777777" w:rsidTr="00664381">
              <w:tc>
                <w:tcPr>
                  <w:tcW w:w="1336" w:type="dxa"/>
                </w:tcPr>
                <w:p w14:paraId="345A8E22" w14:textId="522E34F3" w:rsidR="00364E89" w:rsidRPr="00797BBE" w:rsidRDefault="0039200A" w:rsidP="0047528B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V</w:t>
                  </w:r>
                  <w:r w:rsidR="0047528B">
                    <w:rPr>
                      <w:rFonts w:asciiTheme="minorHAnsi" w:hAnsiTheme="minorHAnsi" w:cstheme="minorHAnsi"/>
                    </w:rPr>
                    <w:t>I</w:t>
                  </w:r>
                  <w:r w:rsidR="00384F09">
                    <w:rPr>
                      <w:rFonts w:asciiTheme="minorHAnsi" w:hAnsiTheme="minorHAnsi" w:cstheme="minorHAnsi"/>
                    </w:rPr>
                    <w:t xml:space="preserve"> - letni</w:t>
                  </w:r>
                </w:p>
              </w:tc>
              <w:tc>
                <w:tcPr>
                  <w:tcW w:w="1337" w:type="dxa"/>
                </w:tcPr>
                <w:p w14:paraId="5DAB6C7B" w14:textId="77777777" w:rsidR="00364E89" w:rsidRPr="00797BBE" w:rsidRDefault="00364E89" w:rsidP="0039200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02EB378F" w14:textId="77777777" w:rsidR="00364E89" w:rsidRPr="00797BBE" w:rsidRDefault="00364E89" w:rsidP="0039200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219897CE" w14:textId="77777777" w:rsidR="00364E89" w:rsidRPr="00797BBE" w:rsidRDefault="009A5634" w:rsidP="007832D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30</w:t>
                  </w:r>
                </w:p>
              </w:tc>
              <w:tc>
                <w:tcPr>
                  <w:tcW w:w="1336" w:type="dxa"/>
                </w:tcPr>
                <w:p w14:paraId="6A05A809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5A39BBE3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41C8F39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72A3D3EC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5D74B80B" w14:textId="77777777" w:rsidTr="5FD78663">
        <w:trPr>
          <w:trHeight w:val="555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0403ADF4" w14:textId="35598740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7832D3">
              <w:rPr>
                <w:rFonts w:asciiTheme="minorHAnsi" w:hAnsiTheme="minorHAnsi" w:cstheme="minorHAnsi"/>
                <w:b/>
              </w:rPr>
              <w:t xml:space="preserve"> </w:t>
            </w:r>
            <w:r w:rsidR="00384F09">
              <w:rPr>
                <w:rFonts w:asciiTheme="minorHAnsi" w:hAnsiTheme="minorHAnsi" w:cstheme="minorHAnsi"/>
              </w:rPr>
              <w:t>p</w:t>
            </w:r>
            <w:r w:rsidR="007832D3">
              <w:rPr>
                <w:rFonts w:asciiTheme="minorHAnsi" w:hAnsiTheme="minorHAnsi" w:cstheme="minorHAnsi"/>
              </w:rPr>
              <w:t>olski</w:t>
            </w:r>
          </w:p>
        </w:tc>
      </w:tr>
      <w:tr w:rsidR="00364E89" w:rsidRPr="00797BBE" w14:paraId="4CB31FEE" w14:textId="77777777" w:rsidTr="5FD78663">
        <w:trPr>
          <w:trHeight w:val="550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4DF74C69" w14:textId="58A21B29" w:rsidR="00364E89" w:rsidRPr="00797BBE" w:rsidRDefault="00364E89" w:rsidP="00711DC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Wykładowca </w:t>
            </w:r>
            <w:r w:rsidR="004739A8" w:rsidRPr="004739A8">
              <w:rPr>
                <w:rFonts w:asciiTheme="minorHAnsi" w:hAnsiTheme="minorHAnsi" w:cstheme="minorHAnsi"/>
              </w:rPr>
              <w:t>mgr Grzegorz Czapski (</w:t>
            </w:r>
            <w:hyperlink r:id="rId8" w:history="1">
              <w:r w:rsidR="004739A8" w:rsidRPr="004739A8">
                <w:rPr>
                  <w:rStyle w:val="Hipercze"/>
                  <w:rFonts w:asciiTheme="minorHAnsi" w:hAnsiTheme="minorHAnsi" w:cstheme="minorHAnsi"/>
                  <w:color w:val="auto"/>
                  <w:u w:val="none"/>
                </w:rPr>
                <w:t>g.czapski@dyd.akademiabialska.pl</w:t>
              </w:r>
            </w:hyperlink>
            <w:r w:rsidR="004739A8" w:rsidRPr="004739A8">
              <w:rPr>
                <w:rFonts w:asciiTheme="minorHAnsi" w:hAnsiTheme="minorHAnsi" w:cstheme="minorHAnsi"/>
              </w:rPr>
              <w:t>)</w:t>
            </w:r>
          </w:p>
        </w:tc>
      </w:tr>
      <w:tr w:rsidR="00364E89" w:rsidRPr="00797BBE" w14:paraId="35CCABF4" w14:textId="77777777" w:rsidTr="5FD78663">
        <w:trPr>
          <w:trHeight w:val="526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6C911685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6954C279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7DC75CA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5C826D35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18BB4FE5" w14:textId="77777777" w:rsidR="00364E89" w:rsidRPr="00797BBE" w:rsidRDefault="007832D3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Podstawowa wiedza z zakresu logistyki</w:t>
            </w:r>
          </w:p>
        </w:tc>
      </w:tr>
      <w:tr w:rsidR="00364E89" w:rsidRPr="00797BBE" w14:paraId="48299523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7E0CDF2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364E89" w:rsidRPr="00797BBE" w14:paraId="76183725" w14:textId="77777777" w:rsidTr="5FD78663">
        <w:trPr>
          <w:trHeight w:val="335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5AF7C3EC" w14:textId="77777777" w:rsidR="00364E89" w:rsidRPr="00797BBE" w:rsidRDefault="00364E89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C1</w:t>
            </w:r>
            <w:r w:rsidR="006613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C323B" w:rsidRPr="00FC323B">
              <w:rPr>
                <w:rFonts w:asciiTheme="minorHAnsi" w:hAnsiTheme="minorHAnsi" w:cstheme="minorHAnsi"/>
                <w:sz w:val="22"/>
                <w:szCs w:val="22"/>
              </w:rPr>
              <w:t>Zapoznanie studentów z podstawowymi elementami systemów transportowych i ich charakterystyką</w:t>
            </w:r>
          </w:p>
        </w:tc>
      </w:tr>
      <w:tr w:rsidR="00364E89" w:rsidRPr="00797BBE" w14:paraId="7A17DB90" w14:textId="77777777" w:rsidTr="5FD78663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7AB3A211" w14:textId="77777777" w:rsidR="00364E89" w:rsidRPr="00797BBE" w:rsidRDefault="00364E89" w:rsidP="00664381">
            <w:pPr>
              <w:jc w:val="both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C2</w:t>
            </w:r>
            <w:r w:rsidR="006613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C323B" w:rsidRPr="00FC323B">
              <w:rPr>
                <w:rFonts w:asciiTheme="minorHAnsi" w:hAnsiTheme="minorHAnsi" w:cstheme="minorHAnsi"/>
                <w:sz w:val="22"/>
                <w:szCs w:val="22"/>
              </w:rPr>
              <w:t>Zapoznanie studentów z organizacją i technologią przewozów różnymi gałęziami transportu</w:t>
            </w:r>
          </w:p>
        </w:tc>
      </w:tr>
      <w:tr w:rsidR="00364E89" w:rsidRPr="00797BBE" w14:paraId="5608D306" w14:textId="77777777" w:rsidTr="5FD78663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706BDE85" w14:textId="77777777" w:rsidR="00364E89" w:rsidRPr="00797BBE" w:rsidRDefault="00364E89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C3</w:t>
            </w:r>
            <w:r w:rsidR="006613BE">
              <w:rPr>
                <w:rFonts w:asciiTheme="minorHAnsi" w:hAnsiTheme="minorHAnsi" w:cstheme="minorHAnsi"/>
                <w:sz w:val="22"/>
                <w:szCs w:val="22"/>
              </w:rPr>
              <w:t xml:space="preserve"> Wykształcenie umiejętności </w:t>
            </w:r>
            <w:r w:rsidR="00FC323B">
              <w:rPr>
                <w:rFonts w:asciiTheme="minorHAnsi" w:hAnsiTheme="minorHAnsi" w:cstheme="minorHAnsi"/>
                <w:sz w:val="22"/>
                <w:szCs w:val="22"/>
              </w:rPr>
              <w:t xml:space="preserve">krytycznej oceny i </w:t>
            </w:r>
            <w:r w:rsidR="0039200A">
              <w:rPr>
                <w:rFonts w:asciiTheme="minorHAnsi" w:hAnsiTheme="minorHAnsi" w:cstheme="minorHAnsi"/>
                <w:sz w:val="22"/>
                <w:szCs w:val="22"/>
              </w:rPr>
              <w:t xml:space="preserve">analizy </w:t>
            </w:r>
            <w:r w:rsidR="00FC323B" w:rsidRPr="00FC323B">
              <w:rPr>
                <w:rFonts w:asciiTheme="minorHAnsi" w:hAnsiTheme="minorHAnsi" w:cstheme="minorHAnsi"/>
                <w:sz w:val="22"/>
                <w:szCs w:val="22"/>
              </w:rPr>
              <w:t>polityki rozwoju transportu i sieci transportowych funkcjonując</w:t>
            </w:r>
            <w:r w:rsidR="00FC323B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="00FC323B" w:rsidRPr="00FC323B">
              <w:rPr>
                <w:rFonts w:asciiTheme="minorHAnsi" w:hAnsiTheme="minorHAnsi" w:cstheme="minorHAnsi"/>
                <w:sz w:val="22"/>
                <w:szCs w:val="22"/>
              </w:rPr>
              <w:t xml:space="preserve"> na terenie kraju</w:t>
            </w:r>
          </w:p>
        </w:tc>
      </w:tr>
      <w:tr w:rsidR="00364E89" w:rsidRPr="00797BBE" w14:paraId="565E65AA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476E76D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2FB2E4CB" w14:textId="77777777" w:rsidTr="5FD78663">
        <w:trPr>
          <w:trHeight w:val="829"/>
        </w:trPr>
        <w:tc>
          <w:tcPr>
            <w:tcW w:w="6880" w:type="dxa"/>
            <w:gridSpan w:val="2"/>
            <w:shd w:val="clear" w:color="auto" w:fill="auto"/>
            <w:vAlign w:val="center"/>
          </w:tcPr>
          <w:p w14:paraId="257F93D4" w14:textId="77777777" w:rsidR="00364E89" w:rsidRPr="00797BBE" w:rsidRDefault="00364E89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842E7F3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do kierunkowych efektów uczenia się</w:t>
            </w:r>
          </w:p>
        </w:tc>
      </w:tr>
      <w:tr w:rsidR="00364E89" w:rsidRPr="00797BBE" w14:paraId="631EAA1C" w14:textId="77777777" w:rsidTr="5FD78663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4F67003A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51BD0" w:rsidRPr="00351BD0" w14:paraId="344CBAE9" w14:textId="77777777" w:rsidTr="5FD78663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A0E11C4" w14:textId="77777777" w:rsidR="00364E89" w:rsidRPr="00351BD0" w:rsidRDefault="00364E89" w:rsidP="00664381">
            <w:pPr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6429106E" w14:textId="77777777" w:rsidR="001D7356" w:rsidRPr="00351BD0" w:rsidRDefault="00721A24" w:rsidP="00721A24">
            <w:pPr>
              <w:jc w:val="both"/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Zna i</w:t>
            </w:r>
            <w:r w:rsidR="001D7356" w:rsidRPr="00351BD0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podstawowe zagadnienia dotyczące</w:t>
            </w:r>
          </w:p>
          <w:p w14:paraId="3FBAD863" w14:textId="77777777" w:rsidR="00364E89" w:rsidRPr="00351BD0" w:rsidRDefault="001D7356" w:rsidP="00721A24">
            <w:pPr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infrastruktury</w:t>
            </w:r>
            <w:proofErr w:type="gramEnd"/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, taboru oraz technologii przewozu i ładunków w różnych gałęziach transportu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76173AE6" w14:textId="77777777" w:rsidR="00364E89" w:rsidRPr="00351BD0" w:rsidRDefault="00840426" w:rsidP="00301F6E">
            <w:pPr>
              <w:jc w:val="center"/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K_W0</w:t>
            </w:r>
            <w:r w:rsidR="00301F6E" w:rsidRPr="00351BD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, K_W1</w:t>
            </w:r>
            <w:r w:rsidR="00301F6E" w:rsidRPr="00351BD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, K_W1</w:t>
            </w:r>
            <w:r w:rsidR="00301F6E" w:rsidRPr="00351BD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351BD0" w:rsidRPr="00351BD0" w14:paraId="255372A9" w14:textId="77777777" w:rsidTr="5FD78663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3885E298" w14:textId="77777777" w:rsidR="00364E89" w:rsidRPr="00351BD0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51BD0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351BD0" w:rsidRPr="00351BD0" w14:paraId="4A318FEF" w14:textId="77777777" w:rsidTr="5FD78663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4A352CBC" w14:textId="77777777" w:rsidR="00364E89" w:rsidRPr="00351BD0" w:rsidRDefault="00364E89" w:rsidP="00664381">
            <w:pPr>
              <w:jc w:val="both"/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1D7356" w:rsidRPr="00351BD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6702DD2D" w14:textId="77777777" w:rsidR="00364E89" w:rsidRPr="00351BD0" w:rsidRDefault="00840426" w:rsidP="00840426">
            <w:pPr>
              <w:jc w:val="both"/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 xml:space="preserve">Posiada umiejętność rozwiązywania problemów o charakterze </w:t>
            </w:r>
            <w:r w:rsidR="001D7356" w:rsidRPr="00351BD0">
              <w:rPr>
                <w:rFonts w:asciiTheme="minorHAnsi" w:hAnsiTheme="minorHAnsi" w:cstheme="minorHAnsi"/>
                <w:sz w:val="22"/>
                <w:szCs w:val="22"/>
              </w:rPr>
              <w:t xml:space="preserve">logistycznym i </w:t>
            </w:r>
            <w:r w:rsidR="00FC323B" w:rsidRPr="00351BD0">
              <w:rPr>
                <w:rFonts w:asciiTheme="minorHAnsi" w:hAnsiTheme="minorHAnsi" w:cstheme="minorHAnsi"/>
                <w:sz w:val="22"/>
                <w:szCs w:val="22"/>
              </w:rPr>
              <w:t>transportowym</w:t>
            </w: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 xml:space="preserve"> (organizacja, planowanie, </w:t>
            </w:r>
            <w:r w:rsidR="001D7356" w:rsidRPr="00351BD0">
              <w:rPr>
                <w:rFonts w:asciiTheme="minorHAnsi" w:hAnsiTheme="minorHAnsi" w:cstheme="minorHAnsi"/>
                <w:sz w:val="22"/>
                <w:szCs w:val="22"/>
              </w:rPr>
              <w:t>realizacja, kontrola</w:t>
            </w: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A3BAD9A" w14:textId="77777777" w:rsidR="00364E89" w:rsidRPr="00351BD0" w:rsidRDefault="00840426" w:rsidP="00365E00">
            <w:pPr>
              <w:jc w:val="center"/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K_U07, K_U0</w:t>
            </w:r>
            <w:r w:rsidR="00365E00" w:rsidRPr="00351BD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, K_U2</w:t>
            </w:r>
            <w:r w:rsidR="00365E00" w:rsidRPr="00351BD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351BD0" w:rsidRPr="00351BD0" w14:paraId="7C92647B" w14:textId="77777777" w:rsidTr="5FD78663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05260934" w14:textId="77777777" w:rsidR="00364E89" w:rsidRPr="00351BD0" w:rsidRDefault="00364E89" w:rsidP="00664381">
            <w:pPr>
              <w:jc w:val="both"/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1D7356" w:rsidRPr="00351BD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368143C9" w14:textId="77777777" w:rsidR="00364E89" w:rsidRPr="00351BD0" w:rsidRDefault="001D7356" w:rsidP="00FC323B">
            <w:pPr>
              <w:jc w:val="both"/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Dobiera odpowiednią technologię logistyczną w celu optymalizacji danego procesu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B92A131" w14:textId="77777777" w:rsidR="00364E89" w:rsidRPr="00351BD0" w:rsidRDefault="00840426" w:rsidP="00365E00">
            <w:pPr>
              <w:jc w:val="center"/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K_U07, K_U</w:t>
            </w:r>
            <w:r w:rsidR="00365E00" w:rsidRPr="00351BD0">
              <w:rPr>
                <w:rFonts w:asciiTheme="minorHAnsi" w:hAnsiTheme="minorHAnsi" w:cstheme="minorHAnsi"/>
                <w:sz w:val="22"/>
                <w:szCs w:val="22"/>
              </w:rPr>
              <w:t>08</w:t>
            </w: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, K_U2</w:t>
            </w:r>
            <w:r w:rsidR="00365E00" w:rsidRPr="00351BD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351BD0" w:rsidRPr="00351BD0" w14:paraId="10322A71" w14:textId="77777777" w:rsidTr="5FD78663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47AA6A88" w14:textId="77777777" w:rsidR="00364E89" w:rsidRPr="00351BD0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51BD0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351BD0" w:rsidRPr="00351BD0" w14:paraId="40E745DB" w14:textId="77777777" w:rsidTr="00384F09">
        <w:trPr>
          <w:trHeight w:val="286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21CF257B" w14:textId="77777777" w:rsidR="00364E89" w:rsidRPr="00351BD0" w:rsidRDefault="00364E89" w:rsidP="00664381">
            <w:pPr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1D7356" w:rsidRPr="00351BD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7649FC90" w14:textId="77777777" w:rsidR="00364E89" w:rsidRPr="00351BD0" w:rsidRDefault="001D7356" w:rsidP="00721A24">
            <w:pPr>
              <w:jc w:val="both"/>
              <w:rPr>
                <w:rFonts w:asciiTheme="minorHAnsi" w:hAnsiTheme="minorHAnsi" w:cstheme="minorHAnsi"/>
              </w:rPr>
            </w:pPr>
            <w:r w:rsidRPr="00351BD0">
              <w:rPr>
                <w:rFonts w:ascii="Calibri" w:hAnsi="Calibri"/>
                <w:sz w:val="22"/>
              </w:rPr>
              <w:t>Pracuje w zespole projektowym, zachowując ostrożność w podejmowaniu decyzji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5F8478E" w14:textId="77777777" w:rsidR="00364E89" w:rsidRPr="00351BD0" w:rsidRDefault="00840426" w:rsidP="00B97CE5">
            <w:pPr>
              <w:jc w:val="center"/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K_K01, K_K02, K_K0</w:t>
            </w:r>
            <w:r w:rsidR="00B97CE5" w:rsidRPr="00351BD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364E89" w:rsidRPr="00797BBE" w14:paraId="651ACA5C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6D8FF89B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64E89" w:rsidRPr="00797BBE" w14:paraId="48ABF23A" w14:textId="77777777" w:rsidTr="5FD78663">
        <w:trPr>
          <w:trHeight w:val="385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013688B3" w14:textId="77777777" w:rsidR="00364E89" w:rsidRPr="00797BBE" w:rsidRDefault="00364E89" w:rsidP="00664381">
            <w:pPr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Forma </w:t>
            </w:r>
            <w:r w:rsidRPr="00DB1E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zajęć – </w:t>
            </w:r>
            <w:r w:rsidR="00210678" w:rsidRPr="00DB1E85">
              <w:rPr>
                <w:rFonts w:asciiTheme="minorHAnsi" w:hAnsiTheme="minorHAnsi" w:cstheme="minorHAnsi"/>
                <w:b/>
                <w:sz w:val="22"/>
                <w:szCs w:val="22"/>
              </w:rPr>
              <w:t>laboratoria</w:t>
            </w:r>
          </w:p>
        </w:tc>
      </w:tr>
      <w:tr w:rsidR="00351BD0" w:rsidRPr="00351BD0" w14:paraId="03B8246F" w14:textId="77777777" w:rsidTr="5FD78663">
        <w:trPr>
          <w:trHeight w:val="47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478642A1" w14:textId="77777777" w:rsidR="00210678" w:rsidRPr="00351BD0" w:rsidRDefault="00D57183" w:rsidP="00DB1E8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</w:rPr>
              <w:t>Infrastruktura logistyczna i p</w:t>
            </w:r>
            <w:r w:rsidR="00210678" w:rsidRPr="00351BD0">
              <w:rPr>
                <w:rFonts w:asciiTheme="minorHAnsi" w:hAnsiTheme="minorHAnsi" w:cstheme="minorHAnsi"/>
              </w:rPr>
              <w:t>odatność transportowa ładunków.</w:t>
            </w:r>
          </w:p>
          <w:p w14:paraId="331EC359" w14:textId="77777777" w:rsidR="00210678" w:rsidRPr="00351BD0" w:rsidRDefault="00210678" w:rsidP="0047528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</w:rPr>
              <w:t>Technologie transportowe stosowane w centrach logistycznych</w:t>
            </w:r>
            <w:r w:rsidR="00B00604" w:rsidRPr="00351BD0">
              <w:rPr>
                <w:rFonts w:asciiTheme="minorHAnsi" w:hAnsiTheme="minorHAnsi" w:cstheme="minorHAnsi"/>
              </w:rPr>
              <w:t xml:space="preserve"> – przykłady zastosowań</w:t>
            </w:r>
            <w:r w:rsidRPr="00351BD0">
              <w:rPr>
                <w:rFonts w:asciiTheme="minorHAnsi" w:hAnsiTheme="minorHAnsi" w:cstheme="minorHAnsi"/>
              </w:rPr>
              <w:t>.</w:t>
            </w:r>
          </w:p>
          <w:p w14:paraId="25547735" w14:textId="187FDE34" w:rsidR="00210678" w:rsidRPr="00351BD0" w:rsidRDefault="0047528B" w:rsidP="00DB1E8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</w:rPr>
              <w:t>Nowoczesne technologie logistyczne XXI wieku System RFID</w:t>
            </w:r>
            <w:r w:rsidR="00351BD0">
              <w:rPr>
                <w:rFonts w:asciiTheme="minorHAnsi" w:hAnsiTheme="minorHAnsi" w:cstheme="minorHAnsi"/>
              </w:rPr>
              <w:t>.</w:t>
            </w:r>
          </w:p>
          <w:p w14:paraId="235A8241" w14:textId="7C7C3F30" w:rsidR="0047528B" w:rsidRPr="00351BD0" w:rsidRDefault="0047528B" w:rsidP="00DB1E8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</w:rPr>
              <w:t>Kody kreskowe</w:t>
            </w:r>
            <w:r w:rsidR="00351BD0">
              <w:rPr>
                <w:rFonts w:asciiTheme="minorHAnsi" w:hAnsiTheme="minorHAnsi" w:cstheme="minorHAnsi"/>
              </w:rPr>
              <w:t>.</w:t>
            </w:r>
          </w:p>
          <w:p w14:paraId="5698F20E" w14:textId="77777777" w:rsidR="00BD72A6" w:rsidRPr="00351BD0" w:rsidRDefault="0047528B" w:rsidP="00DB1E8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</w:rPr>
              <w:t>Planowanie tras</w:t>
            </w:r>
            <w:r w:rsidR="00210678" w:rsidRPr="00351BD0">
              <w:rPr>
                <w:rFonts w:asciiTheme="minorHAnsi" w:hAnsiTheme="minorHAnsi" w:cstheme="minorHAnsi"/>
              </w:rPr>
              <w:t>.</w:t>
            </w:r>
          </w:p>
          <w:p w14:paraId="68292D67" w14:textId="77777777" w:rsidR="00B00604" w:rsidRPr="00351BD0" w:rsidRDefault="0047528B" w:rsidP="0047528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</w:rPr>
              <w:t>Giełdy transportowe</w:t>
            </w:r>
          </w:p>
          <w:p w14:paraId="317091FA" w14:textId="3A997E70" w:rsidR="0047528B" w:rsidRPr="00351BD0" w:rsidRDefault="00545A8F" w:rsidP="00D144C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</w:rPr>
              <w:t xml:space="preserve">Projekt </w:t>
            </w:r>
            <w:r w:rsidR="00581FF5" w:rsidRPr="00351BD0">
              <w:rPr>
                <w:rFonts w:asciiTheme="minorHAnsi" w:hAnsiTheme="minorHAnsi" w:cstheme="minorHAnsi"/>
              </w:rPr>
              <w:t>logistyczny.</w:t>
            </w:r>
          </w:p>
        </w:tc>
      </w:tr>
      <w:tr w:rsidR="00364E89" w:rsidRPr="00797BBE" w14:paraId="73E370A2" w14:textId="77777777" w:rsidTr="5FD78663">
        <w:trPr>
          <w:trHeight w:val="309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519F500B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364E89" w:rsidRPr="00797BBE" w14:paraId="3F4F6D7E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14D131CD" w14:textId="77777777" w:rsidR="00364E89" w:rsidRPr="00797BBE" w:rsidRDefault="00F1543C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Ćwiczenia przedmiotowe – metoda praktyczna</w:t>
            </w:r>
            <w:r w:rsidR="00581FF5">
              <w:rPr>
                <w:rFonts w:asciiTheme="minorHAnsi" w:hAnsiTheme="minorHAnsi" w:cstheme="minorHAnsi"/>
              </w:rPr>
              <w:t xml:space="preserve"> – metoda projektu</w:t>
            </w:r>
          </w:p>
        </w:tc>
      </w:tr>
      <w:tr w:rsidR="00364E89" w:rsidRPr="00797BBE" w14:paraId="503B9F77" w14:textId="77777777" w:rsidTr="5FD78663">
        <w:trPr>
          <w:trHeight w:val="291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45F6D48D" w14:textId="77777777" w:rsidR="00364E89" w:rsidRPr="00797BBE" w:rsidRDefault="00BD72A6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Studia przypadku</w:t>
            </w:r>
          </w:p>
        </w:tc>
      </w:tr>
      <w:tr w:rsidR="00364E89" w:rsidRPr="00797BBE" w14:paraId="27FB5650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0AD0215D" w14:textId="77777777" w:rsidR="00364E89" w:rsidRPr="00797BBE" w:rsidRDefault="00ED6035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Metoda podająca - objaśnienie</w:t>
            </w:r>
          </w:p>
        </w:tc>
      </w:tr>
      <w:tr w:rsidR="00ED6035" w:rsidRPr="00797BBE" w14:paraId="3F229C83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16BC6376" w14:textId="77777777" w:rsidR="00ED6035" w:rsidRDefault="00795347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Dyskusja</w:t>
            </w:r>
          </w:p>
        </w:tc>
      </w:tr>
      <w:tr w:rsidR="00364E89" w:rsidRPr="00797BBE" w14:paraId="73278E88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481A654D" w14:textId="23E764BB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="00AD1559">
              <w:rPr>
                <w:rFonts w:asciiTheme="minorHAnsi" w:hAnsiTheme="minorHAnsi" w:cstheme="minorHAnsi"/>
              </w:rPr>
              <w:t>(cząstkowe, końcowe</w:t>
            </w:r>
            <w:r w:rsidRPr="00797BBE">
              <w:rPr>
                <w:rFonts w:asciiTheme="minorHAnsi" w:hAnsiTheme="minorHAnsi" w:cstheme="minorHAnsi"/>
              </w:rPr>
              <w:t>)</w:t>
            </w:r>
          </w:p>
        </w:tc>
      </w:tr>
      <w:tr w:rsidR="00364E89" w:rsidRPr="00797BBE" w14:paraId="3B0539FB" w14:textId="77777777" w:rsidTr="5FD78663">
        <w:trPr>
          <w:trHeight w:val="335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36F677DD" w14:textId="77777777" w:rsidR="00364E89" w:rsidRPr="00797BBE" w:rsidRDefault="00ED6035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Aktywność studenta w trakcie zajęć</w:t>
            </w:r>
          </w:p>
        </w:tc>
      </w:tr>
      <w:tr w:rsidR="00795347" w:rsidRPr="00797BBE" w14:paraId="4CDC8E61" w14:textId="77777777" w:rsidTr="5FD78663">
        <w:trPr>
          <w:trHeight w:val="335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278FB41A" w14:textId="77777777" w:rsidR="00795347" w:rsidRDefault="00581FF5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Praca projektowa</w:t>
            </w:r>
          </w:p>
        </w:tc>
      </w:tr>
      <w:tr w:rsidR="0061065E" w:rsidRPr="00797BBE" w14:paraId="49F60188" w14:textId="77777777" w:rsidTr="5FD78663">
        <w:trPr>
          <w:trHeight w:val="335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5F807502" w14:textId="77777777" w:rsidR="0061065E" w:rsidRDefault="0061065E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Opracowanie tematyczne studenta</w:t>
            </w:r>
          </w:p>
        </w:tc>
      </w:tr>
      <w:tr w:rsidR="00795347" w:rsidRPr="00797BBE" w14:paraId="0B3B0101" w14:textId="77777777" w:rsidTr="5FD78663">
        <w:trPr>
          <w:trHeight w:val="335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05931A9F" w14:textId="77777777" w:rsidR="00795347" w:rsidRDefault="002B09C4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Kolokwium</w:t>
            </w:r>
          </w:p>
        </w:tc>
      </w:tr>
      <w:tr w:rsidR="00364E89" w:rsidRPr="00797BBE" w14:paraId="28F0227E" w14:textId="77777777" w:rsidTr="5FD78663">
        <w:trPr>
          <w:trHeight w:val="302"/>
        </w:trPr>
        <w:tc>
          <w:tcPr>
            <w:tcW w:w="9842" w:type="dxa"/>
            <w:gridSpan w:val="4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96B426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64E89" w:rsidRPr="00797BBE" w14:paraId="01C2FAF0" w14:textId="77777777" w:rsidTr="5FD78663">
        <w:trPr>
          <w:trHeight w:val="660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452BB7" w14:textId="77777777" w:rsidR="00364E89" w:rsidRPr="00797BBE" w:rsidRDefault="00364E89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4A8CAA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godzin</w:t>
            </w:r>
          </w:p>
        </w:tc>
      </w:tr>
      <w:tr w:rsidR="00351BD0" w:rsidRPr="00351BD0" w14:paraId="44E845C1" w14:textId="77777777" w:rsidTr="5FD78663">
        <w:trPr>
          <w:trHeight w:val="337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CB7B05" w14:textId="77777777" w:rsidR="00364E89" w:rsidRPr="00351BD0" w:rsidRDefault="0019729E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364E89" w:rsidRPr="00351BD0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4A35C2" w14:textId="73A1B9D6" w:rsidR="00364E89" w:rsidRPr="00351BD0" w:rsidRDefault="5FD78663" w:rsidP="5FD78663">
            <w:pPr>
              <w:jc w:val="center"/>
              <w:rPr>
                <w:rFonts w:asciiTheme="minorHAnsi" w:hAnsiTheme="minorHAnsi" w:cstheme="minorBidi"/>
              </w:rPr>
            </w:pPr>
            <w:r w:rsidRPr="00351BD0">
              <w:rPr>
                <w:rFonts w:asciiTheme="minorHAnsi" w:hAnsiTheme="minorHAnsi" w:cstheme="minorBidi"/>
                <w:sz w:val="22"/>
                <w:szCs w:val="22"/>
              </w:rPr>
              <w:t>35</w:t>
            </w:r>
          </w:p>
        </w:tc>
      </w:tr>
      <w:tr w:rsidR="00351BD0" w:rsidRPr="00351BD0" w14:paraId="4CA7D1B1" w14:textId="77777777" w:rsidTr="5FD78663">
        <w:trPr>
          <w:trHeight w:val="337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70DB1" w14:textId="77777777" w:rsidR="00364E89" w:rsidRPr="00351BD0" w:rsidRDefault="0019729E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64E89" w:rsidRPr="00351BD0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5C510C" w14:textId="5ECA152C" w:rsidR="00364E89" w:rsidRPr="00351BD0" w:rsidRDefault="5FD78663" w:rsidP="5FD78663">
            <w:pPr>
              <w:jc w:val="center"/>
              <w:rPr>
                <w:rFonts w:asciiTheme="minorHAnsi" w:hAnsiTheme="minorHAnsi" w:cstheme="minorBidi"/>
              </w:rPr>
            </w:pPr>
            <w:r w:rsidRPr="00351BD0">
              <w:rPr>
                <w:rFonts w:asciiTheme="minorHAnsi" w:hAnsiTheme="minorHAnsi" w:cstheme="minorBidi"/>
                <w:sz w:val="22"/>
                <w:szCs w:val="22"/>
              </w:rPr>
              <w:t>40</w:t>
            </w:r>
          </w:p>
        </w:tc>
      </w:tr>
      <w:tr w:rsidR="00364E89" w:rsidRPr="00797BBE" w14:paraId="389A2896" w14:textId="77777777" w:rsidTr="5FD78663">
        <w:trPr>
          <w:trHeight w:val="337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A88D80" w14:textId="77777777" w:rsidR="00364E89" w:rsidRPr="00797BBE" w:rsidRDefault="00364E89" w:rsidP="00364E89">
            <w:pPr>
              <w:jc w:val="right"/>
              <w:rPr>
                <w:rFonts w:asciiTheme="minorHAnsi" w:hAnsiTheme="minorHAnsi" w:cstheme="minorHAnsi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  <w:proofErr w:type="gramEnd"/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A771A2" w14:textId="77777777" w:rsidR="00364E89" w:rsidRPr="00797BBE" w:rsidRDefault="00ED6035" w:rsidP="00ED60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  <w:tr w:rsidR="00364E89" w:rsidRPr="00797BBE" w14:paraId="46B70D18" w14:textId="77777777" w:rsidTr="5FD78663">
        <w:trPr>
          <w:trHeight w:val="337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EBD4AB" w14:textId="77777777" w:rsidR="00364E89" w:rsidRPr="00797BBE" w:rsidRDefault="00364E89" w:rsidP="007F2CB3">
            <w:pPr>
              <w:jc w:val="right"/>
              <w:rPr>
                <w:rFonts w:asciiTheme="minorHAnsi" w:hAnsiTheme="minorHAnsi" w:cstheme="minorHAnsi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CD5EC4" w14:textId="77777777" w:rsidR="00364E89" w:rsidRPr="00797BBE" w:rsidRDefault="00ED6035" w:rsidP="00ED60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364E89" w:rsidRPr="00797BBE" w14:paraId="5BAC499F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126C00E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64E89" w:rsidRPr="00797BBE" w14:paraId="729C9695" w14:textId="77777777" w:rsidTr="5FD78663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17C922C1" w14:textId="77777777" w:rsidR="00364E89" w:rsidRPr="00797BBE" w:rsidRDefault="00364E89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DB1E85" w:rsidRPr="00797BBE" w14:paraId="54341DE4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5E9784A6" w14:textId="77777777" w:rsidR="00DB1E85" w:rsidRPr="0047528B" w:rsidRDefault="00DB1E85" w:rsidP="00364E8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7528B">
              <w:rPr>
                <w:rFonts w:asciiTheme="minorHAnsi" w:hAnsiTheme="minorHAnsi" w:cstheme="minorHAnsi"/>
              </w:rPr>
              <w:t xml:space="preserve">Szymoniak A., Nowak I., Współczesna logistyka, </w:t>
            </w:r>
            <w:proofErr w:type="spellStart"/>
            <w:r w:rsidRPr="0047528B">
              <w:rPr>
                <w:rFonts w:asciiTheme="minorHAnsi" w:hAnsiTheme="minorHAnsi" w:cstheme="minorHAnsi"/>
              </w:rPr>
              <w:t>Difin</w:t>
            </w:r>
            <w:proofErr w:type="spellEnd"/>
            <w:r w:rsidRPr="0047528B">
              <w:rPr>
                <w:rFonts w:asciiTheme="minorHAnsi" w:hAnsiTheme="minorHAnsi" w:cstheme="minorHAnsi"/>
              </w:rPr>
              <w:t xml:space="preserve">, Warszawa, 2018. </w:t>
            </w:r>
          </w:p>
        </w:tc>
      </w:tr>
      <w:tr w:rsidR="00DB1E85" w:rsidRPr="00797BBE" w14:paraId="6345C04C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11EDBD16" w14:textId="77777777" w:rsidR="00DB1E85" w:rsidRPr="0047528B" w:rsidRDefault="00DB1E85" w:rsidP="00364E8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7528B">
              <w:rPr>
                <w:rFonts w:asciiTheme="minorHAnsi" w:hAnsiTheme="minorHAnsi" w:cstheme="minorHAnsi"/>
              </w:rPr>
              <w:t xml:space="preserve">Jacyna M., Kształtowanie systemów w wybranych obszarach transportu i logistyki, Oficyna Wydawnicza Politechniki Warszawskiej, Warszawa, 2014. </w:t>
            </w:r>
          </w:p>
        </w:tc>
      </w:tr>
      <w:tr w:rsidR="00351BD0" w:rsidRPr="00351BD0" w14:paraId="088CCCB9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3CB05245" w14:textId="163DD8C6" w:rsidR="0047528B" w:rsidRPr="00351BD0" w:rsidRDefault="0047528B" w:rsidP="00D144C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proofErr w:type="gramStart"/>
            <w:r w:rsidRPr="00351BD0">
              <w:rPr>
                <w:rFonts w:asciiTheme="minorHAnsi" w:hAnsiTheme="minorHAnsi" w:cstheme="minorHAnsi"/>
              </w:rPr>
              <w:t>Ocicka</w:t>
            </w:r>
            <w:proofErr w:type="spellEnd"/>
            <w:r w:rsidRPr="00351BD0">
              <w:rPr>
                <w:rFonts w:asciiTheme="minorHAnsi" w:hAnsiTheme="minorHAnsi" w:cstheme="minorHAnsi"/>
              </w:rPr>
              <w:t xml:space="preserve">  B</w:t>
            </w:r>
            <w:proofErr w:type="gramEnd"/>
            <w:r w:rsidRPr="00351BD0">
              <w:rPr>
                <w:rFonts w:asciiTheme="minorHAnsi" w:hAnsiTheme="minorHAnsi" w:cstheme="minorHAnsi"/>
              </w:rPr>
              <w:t>. (red.), Technologie mobilne w logistyce i zarządzaniu łańcuchem dostaw. Wydanie I</w:t>
            </w:r>
            <w:r w:rsidR="00D144C3" w:rsidRPr="00351BD0">
              <w:rPr>
                <w:rFonts w:asciiTheme="minorHAnsi" w:hAnsiTheme="minorHAnsi" w:cstheme="minorHAnsi"/>
              </w:rPr>
              <w:t xml:space="preserve">, dodruk 2, wyd. Naukowe PWN, </w:t>
            </w:r>
            <w:r w:rsidRPr="00351BD0">
              <w:rPr>
                <w:rFonts w:asciiTheme="minorHAnsi" w:hAnsiTheme="minorHAnsi" w:cstheme="minorHAnsi"/>
              </w:rPr>
              <w:t>Warszawa 2021</w:t>
            </w:r>
            <w:r w:rsidR="00351BD0" w:rsidRPr="00351BD0">
              <w:rPr>
                <w:rFonts w:asciiTheme="minorHAnsi" w:hAnsiTheme="minorHAnsi" w:cstheme="minorHAnsi"/>
              </w:rPr>
              <w:t>.</w:t>
            </w:r>
          </w:p>
        </w:tc>
      </w:tr>
      <w:tr w:rsidR="00351BD0" w:rsidRPr="00351BD0" w14:paraId="1F8CF382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1DEAC10E" w14:textId="77777777" w:rsidR="0047528B" w:rsidRPr="00351BD0" w:rsidRDefault="0047528B" w:rsidP="00D144C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  <w:bCs/>
              </w:rPr>
              <w:t xml:space="preserve">Kuriata A., </w:t>
            </w:r>
            <w:proofErr w:type="spellStart"/>
            <w:r w:rsidRPr="00351BD0">
              <w:rPr>
                <w:rFonts w:asciiTheme="minorHAnsi" w:hAnsiTheme="minorHAnsi" w:cstheme="minorHAnsi"/>
                <w:bCs/>
              </w:rPr>
              <w:t>Kordel</w:t>
            </w:r>
            <w:proofErr w:type="spellEnd"/>
            <w:r w:rsidRPr="00351BD0">
              <w:rPr>
                <w:rFonts w:asciiTheme="minorHAnsi" w:hAnsiTheme="minorHAnsi" w:cstheme="minorHAnsi"/>
                <w:bCs/>
              </w:rPr>
              <w:t xml:space="preserve"> Z., Logistyka i transport: teoria oraz praktyczne zastosowania, wydanie I, </w:t>
            </w:r>
            <w:proofErr w:type="spellStart"/>
            <w:r w:rsidRPr="00351BD0">
              <w:rPr>
                <w:rFonts w:asciiTheme="minorHAnsi" w:hAnsiTheme="minorHAnsi" w:cstheme="minorHAnsi"/>
                <w:bCs/>
              </w:rPr>
              <w:t>CeDeWu</w:t>
            </w:r>
            <w:proofErr w:type="spellEnd"/>
            <w:r w:rsidRPr="00351BD0">
              <w:rPr>
                <w:rFonts w:asciiTheme="minorHAnsi" w:hAnsiTheme="minorHAnsi" w:cstheme="minorHAnsi"/>
                <w:bCs/>
              </w:rPr>
              <w:t>, Warszawa 2019.</w:t>
            </w:r>
          </w:p>
        </w:tc>
      </w:tr>
      <w:tr w:rsidR="00351BD0" w:rsidRPr="00351BD0" w14:paraId="218CA5F3" w14:textId="77777777" w:rsidTr="5FD78663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16A2622F" w14:textId="77777777" w:rsidR="00364E89" w:rsidRPr="00351BD0" w:rsidRDefault="00364E89" w:rsidP="00664381">
            <w:pPr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351BD0" w:rsidRPr="00351BD0" w14:paraId="14BF69AA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5ACFF9CF" w14:textId="77777777" w:rsidR="00DB1E85" w:rsidRPr="00351BD0" w:rsidRDefault="00DB1E85" w:rsidP="00364E8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</w:rPr>
              <w:t xml:space="preserve">Zimon D., Logistyka stosowana, </w:t>
            </w:r>
            <w:proofErr w:type="spellStart"/>
            <w:r w:rsidRPr="00351BD0">
              <w:rPr>
                <w:rFonts w:asciiTheme="minorHAnsi" w:hAnsiTheme="minorHAnsi" w:cstheme="minorHAnsi"/>
              </w:rPr>
              <w:t>CeDeWu</w:t>
            </w:r>
            <w:proofErr w:type="spellEnd"/>
            <w:r w:rsidRPr="00351BD0">
              <w:rPr>
                <w:rFonts w:asciiTheme="minorHAnsi" w:hAnsiTheme="minorHAnsi" w:cstheme="minorHAnsi"/>
              </w:rPr>
              <w:t>, Warszawa, 2015.</w:t>
            </w:r>
          </w:p>
        </w:tc>
      </w:tr>
      <w:tr w:rsidR="00351BD0" w:rsidRPr="00351BD0" w14:paraId="509C89F4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36AFD082" w14:textId="77777777" w:rsidR="00DB1E85" w:rsidRPr="00351BD0" w:rsidRDefault="00DB1E85" w:rsidP="00D144C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</w:rPr>
              <w:t xml:space="preserve">Rokicki T., </w:t>
            </w:r>
            <w:proofErr w:type="spellStart"/>
            <w:r w:rsidRPr="00351BD0">
              <w:rPr>
                <w:rFonts w:asciiTheme="minorHAnsi" w:hAnsiTheme="minorHAnsi" w:cstheme="minorHAnsi"/>
              </w:rPr>
              <w:t>Ekonomiczno</w:t>
            </w:r>
            <w:proofErr w:type="spellEnd"/>
            <w:r w:rsidRPr="00351BD0">
              <w:rPr>
                <w:rFonts w:asciiTheme="minorHAnsi" w:hAnsiTheme="minorHAnsi" w:cstheme="minorHAnsi"/>
              </w:rPr>
              <w:t xml:space="preserve"> – organizacyjne uwarunkowania towarowego rynku usług transportowych, SGGW, Warszawa, 2016. </w:t>
            </w:r>
          </w:p>
        </w:tc>
      </w:tr>
      <w:tr w:rsidR="00351BD0" w:rsidRPr="00351BD0" w14:paraId="6ADFC396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24279C02" w14:textId="5DB1E797" w:rsidR="00525F56" w:rsidRPr="00351BD0" w:rsidRDefault="00525F56" w:rsidP="00D144C3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Theme="minorHAnsi" w:hAnsiTheme="minorHAnsi" w:cstheme="minorHAnsi"/>
                <w:lang w:val="en-US"/>
              </w:rPr>
            </w:pPr>
            <w:r w:rsidRPr="00351BD0">
              <w:rPr>
                <w:rFonts w:asciiTheme="minorHAnsi" w:hAnsiTheme="minorHAnsi" w:cstheme="minorHAnsi"/>
                <w:lang w:val="en-US"/>
              </w:rPr>
              <w:t>Sai-Ho Chung, Applications of smart technologies in logistics and transport: A review. Transportation Research Part E: Logistics and Transportation Review Volume 153, 2021</w:t>
            </w:r>
            <w:r w:rsidR="00351BD0">
              <w:rPr>
                <w:rFonts w:asciiTheme="minorHAnsi" w:hAnsiTheme="minorHAnsi" w:cstheme="minorHAnsi"/>
                <w:lang w:val="en-US"/>
              </w:rPr>
              <w:t>.</w:t>
            </w:r>
          </w:p>
        </w:tc>
      </w:tr>
      <w:tr w:rsidR="00364E89" w:rsidRPr="00797BBE" w14:paraId="487B78C0" w14:textId="77777777" w:rsidTr="5FD78663">
        <w:trPr>
          <w:trHeight w:val="324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10F1E011" w14:textId="77777777" w:rsidR="00364E89" w:rsidRPr="00797BBE" w:rsidRDefault="00364E89" w:rsidP="00525F5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351BD0" w:rsidRPr="00351BD0" w14:paraId="62868CC2" w14:textId="77777777" w:rsidTr="5FD78663">
        <w:trPr>
          <w:trHeight w:val="693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5ED3191B" w14:textId="77777777" w:rsidR="0061065E" w:rsidRPr="00351BD0" w:rsidRDefault="005D2EC9" w:rsidP="00DB1E85">
            <w:pPr>
              <w:jc w:val="both"/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Zaliczenie</w:t>
            </w:r>
            <w:r w:rsidR="0061065E" w:rsidRPr="00351BD0">
              <w:rPr>
                <w:rFonts w:asciiTheme="minorHAnsi" w:hAnsiTheme="minorHAnsi" w:cstheme="minorHAnsi"/>
                <w:sz w:val="22"/>
                <w:szCs w:val="22"/>
              </w:rPr>
              <w:t xml:space="preserve"> ma charakter testu</w:t>
            </w:r>
            <w:r w:rsidR="0047528B" w:rsidRPr="00351BD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8646488" w14:textId="77777777" w:rsidR="00364E89" w:rsidRPr="00351BD0" w:rsidRDefault="0061065E" w:rsidP="00525F56">
            <w:pPr>
              <w:jc w:val="both"/>
              <w:rPr>
                <w:rFonts w:asciiTheme="minorHAnsi" w:hAnsiTheme="minorHAnsi" w:cstheme="minorHAnsi"/>
              </w:rPr>
            </w:pP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 xml:space="preserve">Ocena końcowa z </w:t>
            </w:r>
            <w:r w:rsidR="00E9320A" w:rsidRPr="00351BD0">
              <w:rPr>
                <w:rFonts w:asciiTheme="minorHAnsi" w:hAnsiTheme="minorHAnsi" w:cstheme="minorHAnsi"/>
                <w:sz w:val="22"/>
                <w:szCs w:val="22"/>
              </w:rPr>
              <w:t>laboratoriów</w:t>
            </w: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 xml:space="preserve"> wystawiana jest na podstawie pracy nad </w:t>
            </w:r>
            <w:r w:rsidR="00525F56" w:rsidRPr="00351BD0">
              <w:rPr>
                <w:rFonts w:asciiTheme="minorHAnsi" w:hAnsiTheme="minorHAnsi" w:cstheme="minorHAnsi"/>
                <w:sz w:val="22"/>
                <w:szCs w:val="22"/>
              </w:rPr>
              <w:t>zagadnieniami tematycznymi i</w:t>
            </w: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5F56" w:rsidRPr="00351BD0">
              <w:rPr>
                <w:rFonts w:asciiTheme="minorHAnsi" w:hAnsiTheme="minorHAnsi" w:cstheme="minorHAnsi"/>
                <w:sz w:val="22"/>
                <w:szCs w:val="22"/>
              </w:rPr>
              <w:t>pracą</w:t>
            </w:r>
            <w:r w:rsidR="005D2EC9" w:rsidRPr="00351BD0">
              <w:rPr>
                <w:rFonts w:asciiTheme="minorHAnsi" w:hAnsiTheme="minorHAnsi" w:cstheme="minorHAnsi"/>
                <w:sz w:val="22"/>
                <w:szCs w:val="22"/>
              </w:rPr>
              <w:t xml:space="preserve"> projekto</w:t>
            </w:r>
            <w:r w:rsidR="00525F56" w:rsidRPr="00351BD0">
              <w:rPr>
                <w:rFonts w:asciiTheme="minorHAnsi" w:hAnsiTheme="minorHAnsi" w:cstheme="minorHAnsi"/>
                <w:sz w:val="22"/>
                <w:szCs w:val="22"/>
              </w:rPr>
              <w:t>wą</w:t>
            </w: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="002B09C4" w:rsidRPr="00351BD0">
              <w:rPr>
                <w:rFonts w:asciiTheme="minorHAnsi" w:hAnsiTheme="minorHAnsi" w:cstheme="minorHAnsi"/>
                <w:sz w:val="22"/>
                <w:szCs w:val="22"/>
              </w:rPr>
              <w:t>kolokwium</w:t>
            </w: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 xml:space="preserve">. Ocenę pozytywną można otrzymać wyłącznie pod warunkiem otrzymania 51% punktów </w:t>
            </w:r>
            <w:r w:rsidR="005B69D9" w:rsidRPr="00351BD0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="002B09C4" w:rsidRPr="00351BD0">
              <w:rPr>
                <w:rFonts w:asciiTheme="minorHAnsi" w:hAnsiTheme="minorHAnsi" w:cstheme="minorHAnsi"/>
                <w:sz w:val="22"/>
                <w:szCs w:val="22"/>
              </w:rPr>
              <w:t>kolokwium</w:t>
            </w:r>
            <w:r w:rsidR="00525F56" w:rsidRPr="00351BD0">
              <w:rPr>
                <w:rFonts w:asciiTheme="minorHAnsi" w:hAnsiTheme="minorHAnsi" w:cstheme="minorHAnsi"/>
                <w:sz w:val="22"/>
                <w:szCs w:val="22"/>
              </w:rPr>
              <w:t xml:space="preserve"> oraz aktywności podczas zajęć</w:t>
            </w:r>
            <w:r w:rsidRPr="00351BD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64E89" w:rsidRPr="00797BBE" w14:paraId="62598EC1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3A306543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DB1E85" w:rsidRPr="00797BBE" w14:paraId="681BE82D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04FCEBE7" w14:textId="77777777" w:rsidR="00DB1E85" w:rsidRPr="00797BBE" w:rsidRDefault="00DB1E85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>
              <w:t>Bezpośrednich informacji o problematyce zajęć i treściach programowych udziela Prowadzący w trakcie zajęć i podczas konsultacji</w:t>
            </w:r>
          </w:p>
        </w:tc>
      </w:tr>
      <w:tr w:rsidR="00DB1E85" w:rsidRPr="00797BBE" w14:paraId="4375925A" w14:textId="77777777" w:rsidTr="5FD78663">
        <w:trPr>
          <w:trHeight w:val="291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23AEBBA0" w14:textId="2E74E5E6" w:rsidR="00DB1E85" w:rsidRPr="00797BBE" w:rsidRDefault="00DB1E85" w:rsidP="004739A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A72257">
              <w:rPr>
                <w:rFonts w:eastAsia="Calibri"/>
              </w:rPr>
              <w:t xml:space="preserve">Zajęcia odbywać się będą w </w:t>
            </w:r>
            <w:r w:rsidR="0047528B">
              <w:t>AB</w:t>
            </w:r>
            <w:r w:rsidR="004739A8">
              <w:t>.</w:t>
            </w:r>
            <w:bookmarkStart w:id="1" w:name="_GoBack"/>
            <w:bookmarkEnd w:id="1"/>
          </w:p>
        </w:tc>
      </w:tr>
      <w:tr w:rsidR="00DB1E85" w:rsidRPr="00797BBE" w14:paraId="11C0F053" w14:textId="77777777" w:rsidTr="5FD78663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2A68AAF3" w14:textId="77777777" w:rsidR="00DB1E85" w:rsidRPr="00797BBE" w:rsidRDefault="00DB1E85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D7301">
              <w:rPr>
                <w:rFonts w:eastAsia="Calibri"/>
              </w:rPr>
              <w:lastRenderedPageBreak/>
              <w:t>Zajęcia odbywać się będą zgodnie z aktualnym planem zajęć</w:t>
            </w:r>
          </w:p>
        </w:tc>
      </w:tr>
      <w:tr w:rsidR="00DB1E85" w:rsidRPr="00797BBE" w14:paraId="73EB1F3E" w14:textId="77777777" w:rsidTr="5FD78663">
        <w:trPr>
          <w:trHeight w:val="136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46231438" w14:textId="77777777" w:rsidR="00DB1E85" w:rsidRPr="00797BBE" w:rsidRDefault="00DB1E85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D7301">
              <w:rPr>
                <w:rFonts w:eastAsia="Calibri"/>
              </w:rPr>
              <w:t>Konsultacje odbywać się będą zgodnie z obowiązującym terminarzem</w:t>
            </w:r>
          </w:p>
        </w:tc>
      </w:tr>
    </w:tbl>
    <w:p w14:paraId="0D0B940D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0E27B00A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96CCA"/>
    <w:multiLevelType w:val="hybridMultilevel"/>
    <w:tmpl w:val="4BF08B0A"/>
    <w:lvl w:ilvl="0" w:tplc="B1384A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C3386E"/>
    <w:multiLevelType w:val="hybridMultilevel"/>
    <w:tmpl w:val="37C83AB2"/>
    <w:lvl w:ilvl="0" w:tplc="28861EC8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3D3582"/>
    <w:multiLevelType w:val="hybridMultilevel"/>
    <w:tmpl w:val="8B20D17E"/>
    <w:lvl w:ilvl="0" w:tplc="7E6A07F8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B35510"/>
    <w:multiLevelType w:val="hybridMultilevel"/>
    <w:tmpl w:val="FF24A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"/>
  </w:num>
  <w:num w:numId="5">
    <w:abstractNumId w:val="3"/>
  </w:num>
  <w:num w:numId="6">
    <w:abstractNumId w:val="9"/>
  </w:num>
  <w:num w:numId="7">
    <w:abstractNumId w:val="4"/>
  </w:num>
  <w:num w:numId="8">
    <w:abstractNumId w:val="5"/>
  </w:num>
  <w:num w:numId="9">
    <w:abstractNumId w:val="11"/>
  </w:num>
  <w:num w:numId="10">
    <w:abstractNumId w:val="13"/>
  </w:num>
  <w:num w:numId="11">
    <w:abstractNumId w:val="7"/>
  </w:num>
  <w:num w:numId="12">
    <w:abstractNumId w:val="15"/>
  </w:num>
  <w:num w:numId="13">
    <w:abstractNumId w:val="10"/>
  </w:num>
  <w:num w:numId="14">
    <w:abstractNumId w:val="12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57C8"/>
    <w:rsid w:val="00004B91"/>
    <w:rsid w:val="000F67C4"/>
    <w:rsid w:val="0019729E"/>
    <w:rsid w:val="001D7356"/>
    <w:rsid w:val="001E632A"/>
    <w:rsid w:val="00210678"/>
    <w:rsid w:val="00256381"/>
    <w:rsid w:val="002662E0"/>
    <w:rsid w:val="002B09C4"/>
    <w:rsid w:val="002D5D4C"/>
    <w:rsid w:val="00301F6E"/>
    <w:rsid w:val="003432CC"/>
    <w:rsid w:val="00351BD0"/>
    <w:rsid w:val="003602B5"/>
    <w:rsid w:val="00364E89"/>
    <w:rsid w:val="00365E00"/>
    <w:rsid w:val="00383239"/>
    <w:rsid w:val="00384F09"/>
    <w:rsid w:val="0039200A"/>
    <w:rsid w:val="003B4DE2"/>
    <w:rsid w:val="004230AF"/>
    <w:rsid w:val="0046527C"/>
    <w:rsid w:val="004739A8"/>
    <w:rsid w:val="0047528B"/>
    <w:rsid w:val="00525F56"/>
    <w:rsid w:val="00545A8F"/>
    <w:rsid w:val="00581FF5"/>
    <w:rsid w:val="005A751A"/>
    <w:rsid w:val="005B69D9"/>
    <w:rsid w:val="005D2EC9"/>
    <w:rsid w:val="0061065E"/>
    <w:rsid w:val="00647BF0"/>
    <w:rsid w:val="006613BE"/>
    <w:rsid w:val="0066780F"/>
    <w:rsid w:val="00711DC2"/>
    <w:rsid w:val="00721A24"/>
    <w:rsid w:val="007832D3"/>
    <w:rsid w:val="00795347"/>
    <w:rsid w:val="00797BBE"/>
    <w:rsid w:val="007A1302"/>
    <w:rsid w:val="007F29E9"/>
    <w:rsid w:val="007F2CB3"/>
    <w:rsid w:val="00840426"/>
    <w:rsid w:val="008B3B10"/>
    <w:rsid w:val="009A4E23"/>
    <w:rsid w:val="009A5634"/>
    <w:rsid w:val="009C5A6E"/>
    <w:rsid w:val="00A84AF0"/>
    <w:rsid w:val="00AD1559"/>
    <w:rsid w:val="00AF41AC"/>
    <w:rsid w:val="00B00604"/>
    <w:rsid w:val="00B050C6"/>
    <w:rsid w:val="00B315A1"/>
    <w:rsid w:val="00B368BB"/>
    <w:rsid w:val="00B97CE5"/>
    <w:rsid w:val="00BC4673"/>
    <w:rsid w:val="00BD72A6"/>
    <w:rsid w:val="00BF1F7F"/>
    <w:rsid w:val="00C25670"/>
    <w:rsid w:val="00C357C8"/>
    <w:rsid w:val="00C810DD"/>
    <w:rsid w:val="00D05952"/>
    <w:rsid w:val="00D144C3"/>
    <w:rsid w:val="00D57183"/>
    <w:rsid w:val="00DB1E85"/>
    <w:rsid w:val="00E177F1"/>
    <w:rsid w:val="00E7034F"/>
    <w:rsid w:val="00E9320A"/>
    <w:rsid w:val="00ED6035"/>
    <w:rsid w:val="00EF6C92"/>
    <w:rsid w:val="00F1543C"/>
    <w:rsid w:val="00FC323B"/>
    <w:rsid w:val="00FE42F5"/>
    <w:rsid w:val="5FD78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2FA24"/>
  <w15:docId w15:val="{FAEA38BC-A972-48C3-9690-1D5C8B8A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4739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1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czapski@dyd.akademiabialska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82A4CB349FD47AC9B94A00C80C927" ma:contentTypeVersion="4" ma:contentTypeDescription="Utwórz nowy dokument." ma:contentTypeScope="" ma:versionID="c3a276d08d1225f61f2c82814ecc146f">
  <xsd:schema xmlns:xsd="http://www.w3.org/2001/XMLSchema" xmlns:xs="http://www.w3.org/2001/XMLSchema" xmlns:p="http://schemas.microsoft.com/office/2006/metadata/properties" xmlns:ns2="bdb6495e-9257-4d00-be5f-bb0d7875da36" targetNamespace="http://schemas.microsoft.com/office/2006/metadata/properties" ma:root="true" ma:fieldsID="227c5bfb0f8b3b601892544a68856bbb" ns2:_="">
    <xsd:import namespace="bdb6495e-9257-4d00-be5f-bb0d7875da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6495e-9257-4d00-be5f-bb0d7875d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D6B044-32C4-4BBF-85B6-2B988EAB14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08B407-C4AC-406E-899B-73F6CB592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6495e-9257-4d00-be5f-bb0d7875d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C3D05B-24C2-4129-86F1-14F9F5B915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577</Words>
  <Characters>3467</Characters>
  <Application>Microsoft Office Word</Application>
  <DocSecurity>0</DocSecurity>
  <Lines>28</Lines>
  <Paragraphs>8</Paragraphs>
  <ScaleCrop>false</ScaleCrop>
  <Company/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Chodyka</dc:creator>
  <cp:lastModifiedBy>Joanna Żurakowska-Sawa</cp:lastModifiedBy>
  <cp:revision>10</cp:revision>
  <dcterms:created xsi:type="dcterms:W3CDTF">2022-05-17T16:44:00Z</dcterms:created>
  <dcterms:modified xsi:type="dcterms:W3CDTF">2024-08-30T11:14:00Z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0x010100BF282A4CB349FD47AC9B94A00C80C927</vt:lpwstr>
  </property>
</Properties>
</file>